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C7C65" w14:textId="335342F3" w:rsidR="00563404" w:rsidRDefault="00DB73FC">
      <w:pPr>
        <w:rPr>
          <w:rFonts w:ascii="Comic Sans MS" w:hAnsi="Comic Sans MS"/>
          <w:b/>
          <w:bCs/>
          <w:sz w:val="24"/>
          <w:szCs w:val="24"/>
        </w:rPr>
      </w:pPr>
      <w:bookmarkStart w:id="0" w:name="_GoBack"/>
      <w:bookmarkEnd w:id="0"/>
      <w:r>
        <w:rPr>
          <w:rFonts w:ascii="Comic Sans MS" w:hAnsi="Comic Sans MS"/>
          <w:b/>
          <w:bCs/>
          <w:sz w:val="24"/>
          <w:szCs w:val="24"/>
        </w:rPr>
        <w:t xml:space="preserve">Introduction </w:t>
      </w:r>
    </w:p>
    <w:p w14:paraId="16A47D12" w14:textId="252A7073" w:rsidR="00DB73FC" w:rsidRDefault="00A95F77">
      <w:pPr>
        <w:rPr>
          <w:rFonts w:ascii="Comic Sans MS" w:hAnsi="Comic Sans MS"/>
          <w:sz w:val="24"/>
          <w:szCs w:val="24"/>
        </w:rPr>
      </w:pPr>
      <w:r>
        <w:rPr>
          <w:rFonts w:ascii="Comic Sans MS" w:hAnsi="Comic Sans MS"/>
          <w:sz w:val="24"/>
          <w:szCs w:val="24"/>
        </w:rPr>
        <w:t xml:space="preserve">In order to support students from low income families, Hednesford Valley High School receive funding which is used to support those in receipt of free school meals (FSM) or those who have received FSM in the previous 6 years. Funding is also received for children who are Looked After Children (LAC). This is given through Personal Education Plans (PEP’s), which are </w:t>
      </w:r>
      <w:proofErr w:type="spellStart"/>
      <w:r>
        <w:rPr>
          <w:rFonts w:ascii="Comic Sans MS" w:hAnsi="Comic Sans MS"/>
          <w:sz w:val="24"/>
          <w:szCs w:val="24"/>
        </w:rPr>
        <w:t>organised</w:t>
      </w:r>
      <w:proofErr w:type="spellEnd"/>
      <w:r>
        <w:rPr>
          <w:rFonts w:ascii="Comic Sans MS" w:hAnsi="Comic Sans MS"/>
          <w:sz w:val="24"/>
          <w:szCs w:val="24"/>
        </w:rPr>
        <w:t xml:space="preserve"> by professionals. HVH also receives money for children of service personnel. </w:t>
      </w:r>
    </w:p>
    <w:p w14:paraId="6828B67B" w14:textId="50C650C2" w:rsidR="000A6634" w:rsidRDefault="002B4BDB">
      <w:pPr>
        <w:rPr>
          <w:rFonts w:ascii="Comic Sans MS" w:hAnsi="Comic Sans MS"/>
          <w:sz w:val="24"/>
          <w:szCs w:val="24"/>
        </w:rPr>
      </w:pPr>
      <w:r>
        <w:rPr>
          <w:rFonts w:ascii="Comic Sans MS" w:hAnsi="Comic Sans MS"/>
          <w:sz w:val="24"/>
          <w:szCs w:val="24"/>
        </w:rPr>
        <w:t>On Tuesday 15</w:t>
      </w:r>
      <w:r w:rsidRPr="002B4BDB">
        <w:rPr>
          <w:rFonts w:ascii="Comic Sans MS" w:hAnsi="Comic Sans MS"/>
          <w:sz w:val="24"/>
          <w:szCs w:val="24"/>
          <w:vertAlign w:val="superscript"/>
        </w:rPr>
        <w:t>th</w:t>
      </w:r>
      <w:r>
        <w:rPr>
          <w:rFonts w:ascii="Comic Sans MS" w:hAnsi="Comic Sans MS"/>
          <w:sz w:val="24"/>
          <w:szCs w:val="24"/>
        </w:rPr>
        <w:t xml:space="preserve"> December, HVH was closed due to COVID-19 in the local area. Government guidelines were then introduced so that schools were closed from January 2021 and remained closed until Monday 8</w:t>
      </w:r>
      <w:r w:rsidRPr="002B4BDB">
        <w:rPr>
          <w:rFonts w:ascii="Comic Sans MS" w:hAnsi="Comic Sans MS"/>
          <w:sz w:val="24"/>
          <w:szCs w:val="24"/>
          <w:vertAlign w:val="superscript"/>
        </w:rPr>
        <w:t>th</w:t>
      </w:r>
      <w:r>
        <w:rPr>
          <w:rFonts w:ascii="Comic Sans MS" w:hAnsi="Comic Sans MS"/>
          <w:sz w:val="24"/>
          <w:szCs w:val="24"/>
        </w:rPr>
        <w:t xml:space="preserve"> March. Students were then able to return to school with restrictions in place.</w:t>
      </w:r>
      <w:r w:rsidR="00760105">
        <w:rPr>
          <w:rFonts w:ascii="Comic Sans MS" w:hAnsi="Comic Sans MS"/>
          <w:sz w:val="24"/>
          <w:szCs w:val="24"/>
        </w:rPr>
        <w:t xml:space="preserve"> School remained open for key workers children, Looked After Children and any parent/</w:t>
      </w:r>
      <w:proofErr w:type="spellStart"/>
      <w:r w:rsidR="00760105">
        <w:rPr>
          <w:rFonts w:ascii="Comic Sans MS" w:hAnsi="Comic Sans MS"/>
          <w:sz w:val="24"/>
          <w:szCs w:val="24"/>
        </w:rPr>
        <w:t>carer</w:t>
      </w:r>
      <w:proofErr w:type="spellEnd"/>
      <w:r w:rsidR="00760105">
        <w:rPr>
          <w:rFonts w:ascii="Comic Sans MS" w:hAnsi="Comic Sans MS"/>
          <w:sz w:val="24"/>
          <w:szCs w:val="24"/>
        </w:rPr>
        <w:t xml:space="preserve"> who requested a place to ensure well-being for them. </w:t>
      </w:r>
    </w:p>
    <w:p w14:paraId="5EE8D94B" w14:textId="25E4E917" w:rsidR="002B4BDB" w:rsidRDefault="002B4BDB">
      <w:pPr>
        <w:rPr>
          <w:rFonts w:ascii="Comic Sans MS" w:hAnsi="Comic Sans MS"/>
          <w:sz w:val="24"/>
          <w:szCs w:val="24"/>
        </w:rPr>
      </w:pPr>
    </w:p>
    <w:p w14:paraId="59CEDED6" w14:textId="4F79F7A2" w:rsidR="002B4BDB" w:rsidRDefault="002B4BDB">
      <w:pPr>
        <w:rPr>
          <w:rFonts w:ascii="Comic Sans MS" w:hAnsi="Comic Sans MS"/>
          <w:sz w:val="24"/>
          <w:szCs w:val="24"/>
        </w:rPr>
      </w:pPr>
      <w:r>
        <w:rPr>
          <w:rFonts w:ascii="Comic Sans MS" w:hAnsi="Comic Sans MS"/>
          <w:sz w:val="24"/>
          <w:szCs w:val="24"/>
        </w:rPr>
        <w:t xml:space="preserve">In 2020 – 21 financial year, Hednesford Valley High were in receipt of the following: </w:t>
      </w:r>
    </w:p>
    <w:tbl>
      <w:tblPr>
        <w:tblStyle w:val="TableGrid"/>
        <w:tblW w:w="0" w:type="auto"/>
        <w:tblLook w:val="04A0" w:firstRow="1" w:lastRow="0" w:firstColumn="1" w:lastColumn="0" w:noHBand="0" w:noVBand="1"/>
      </w:tblPr>
      <w:tblGrid>
        <w:gridCol w:w="6475"/>
        <w:gridCol w:w="6475"/>
      </w:tblGrid>
      <w:tr w:rsidR="002B4BDB" w14:paraId="053A6B5A" w14:textId="77777777" w:rsidTr="002B4BDB">
        <w:tc>
          <w:tcPr>
            <w:tcW w:w="6475" w:type="dxa"/>
          </w:tcPr>
          <w:p w14:paraId="7E15BFFA" w14:textId="51FA12AA" w:rsidR="002B4BDB" w:rsidRDefault="002B4BDB">
            <w:pPr>
              <w:rPr>
                <w:rFonts w:ascii="Comic Sans MS" w:hAnsi="Comic Sans MS"/>
                <w:sz w:val="24"/>
                <w:szCs w:val="24"/>
              </w:rPr>
            </w:pPr>
            <w:r>
              <w:rPr>
                <w:rFonts w:ascii="Comic Sans MS" w:hAnsi="Comic Sans MS"/>
                <w:sz w:val="24"/>
                <w:szCs w:val="24"/>
              </w:rPr>
              <w:t>For</w:t>
            </w:r>
            <w:r w:rsidR="00CC3BD0">
              <w:rPr>
                <w:rFonts w:ascii="Comic Sans MS" w:hAnsi="Comic Sans MS"/>
                <w:sz w:val="24"/>
                <w:szCs w:val="24"/>
              </w:rPr>
              <w:t xml:space="preserve"> </w:t>
            </w:r>
            <w:r w:rsidR="001042FA">
              <w:rPr>
                <w:rFonts w:ascii="Comic Sans MS" w:hAnsi="Comic Sans MS"/>
                <w:sz w:val="24"/>
                <w:szCs w:val="24"/>
              </w:rPr>
              <w:t>7</w:t>
            </w:r>
            <w:r w:rsidR="00CC3BD0">
              <w:rPr>
                <w:rFonts w:ascii="Comic Sans MS" w:hAnsi="Comic Sans MS"/>
                <w:sz w:val="24"/>
                <w:szCs w:val="24"/>
              </w:rPr>
              <w:t xml:space="preserve">9 </w:t>
            </w:r>
            <w:r>
              <w:rPr>
                <w:rFonts w:ascii="Comic Sans MS" w:hAnsi="Comic Sans MS"/>
                <w:sz w:val="24"/>
                <w:szCs w:val="24"/>
              </w:rPr>
              <w:t>children on FSM</w:t>
            </w:r>
          </w:p>
        </w:tc>
        <w:tc>
          <w:tcPr>
            <w:tcW w:w="6475" w:type="dxa"/>
          </w:tcPr>
          <w:p w14:paraId="2372C69E" w14:textId="36241DE6" w:rsidR="002B4BDB" w:rsidRDefault="00CC3BD0">
            <w:pPr>
              <w:rPr>
                <w:rFonts w:ascii="Comic Sans MS" w:hAnsi="Comic Sans MS"/>
                <w:sz w:val="24"/>
                <w:szCs w:val="24"/>
              </w:rPr>
            </w:pPr>
            <w:r>
              <w:rPr>
                <w:rFonts w:ascii="Comic Sans MS" w:hAnsi="Comic Sans MS"/>
                <w:sz w:val="24"/>
                <w:szCs w:val="24"/>
              </w:rPr>
              <w:t>£65,900</w:t>
            </w:r>
          </w:p>
        </w:tc>
      </w:tr>
      <w:tr w:rsidR="002B4BDB" w14:paraId="65D6D306" w14:textId="77777777" w:rsidTr="002B4BDB">
        <w:tc>
          <w:tcPr>
            <w:tcW w:w="6475" w:type="dxa"/>
          </w:tcPr>
          <w:p w14:paraId="2D3507E8" w14:textId="55C6B5AD" w:rsidR="002B4BDB" w:rsidRDefault="002B4BDB">
            <w:pPr>
              <w:rPr>
                <w:rFonts w:ascii="Comic Sans MS" w:hAnsi="Comic Sans MS"/>
                <w:sz w:val="24"/>
                <w:szCs w:val="24"/>
              </w:rPr>
            </w:pPr>
            <w:r>
              <w:rPr>
                <w:rFonts w:ascii="Comic Sans MS" w:hAnsi="Comic Sans MS"/>
                <w:sz w:val="24"/>
                <w:szCs w:val="24"/>
              </w:rPr>
              <w:t>Pupil Premium money adjustment</w:t>
            </w:r>
          </w:p>
        </w:tc>
        <w:tc>
          <w:tcPr>
            <w:tcW w:w="6475" w:type="dxa"/>
          </w:tcPr>
          <w:p w14:paraId="667D0933" w14:textId="2B20ED32" w:rsidR="002B4BDB" w:rsidRDefault="00CC3BD0">
            <w:pPr>
              <w:rPr>
                <w:rFonts w:ascii="Comic Sans MS" w:hAnsi="Comic Sans MS"/>
                <w:sz w:val="24"/>
                <w:szCs w:val="24"/>
              </w:rPr>
            </w:pPr>
            <w:r>
              <w:rPr>
                <w:rFonts w:ascii="Comic Sans MS" w:hAnsi="Comic Sans MS"/>
                <w:sz w:val="24"/>
                <w:szCs w:val="24"/>
              </w:rPr>
              <w:t>£9860</w:t>
            </w:r>
          </w:p>
        </w:tc>
      </w:tr>
      <w:tr w:rsidR="002B4BDB" w14:paraId="3BC7F6F7" w14:textId="77777777" w:rsidTr="002B4BDB">
        <w:tc>
          <w:tcPr>
            <w:tcW w:w="6475" w:type="dxa"/>
          </w:tcPr>
          <w:p w14:paraId="7D6A83CA" w14:textId="3D4C576B" w:rsidR="002B4BDB" w:rsidRDefault="002B4BDB">
            <w:pPr>
              <w:rPr>
                <w:rFonts w:ascii="Comic Sans MS" w:hAnsi="Comic Sans MS"/>
                <w:sz w:val="24"/>
                <w:szCs w:val="24"/>
              </w:rPr>
            </w:pPr>
            <w:r>
              <w:rPr>
                <w:rFonts w:ascii="Comic Sans MS" w:hAnsi="Comic Sans MS"/>
                <w:sz w:val="24"/>
                <w:szCs w:val="24"/>
              </w:rPr>
              <w:t>Pupil Premium per students adopted from care</w:t>
            </w:r>
          </w:p>
        </w:tc>
        <w:tc>
          <w:tcPr>
            <w:tcW w:w="6475" w:type="dxa"/>
          </w:tcPr>
          <w:p w14:paraId="7A4ECAD3" w14:textId="108B70F2" w:rsidR="002B4BDB" w:rsidRDefault="00CC3BD0">
            <w:pPr>
              <w:rPr>
                <w:rFonts w:ascii="Comic Sans MS" w:hAnsi="Comic Sans MS"/>
                <w:sz w:val="24"/>
                <w:szCs w:val="24"/>
              </w:rPr>
            </w:pPr>
            <w:r>
              <w:rPr>
                <w:rFonts w:ascii="Comic Sans MS" w:hAnsi="Comic Sans MS"/>
                <w:sz w:val="24"/>
                <w:szCs w:val="24"/>
              </w:rPr>
              <w:t>£2300</w:t>
            </w:r>
          </w:p>
        </w:tc>
      </w:tr>
      <w:tr w:rsidR="002B4BDB" w14:paraId="752E6700" w14:textId="77777777" w:rsidTr="002B4BDB">
        <w:tc>
          <w:tcPr>
            <w:tcW w:w="6475" w:type="dxa"/>
          </w:tcPr>
          <w:p w14:paraId="015A3461" w14:textId="2A8CD093" w:rsidR="002B4BDB" w:rsidRDefault="00650CBF">
            <w:pPr>
              <w:rPr>
                <w:rFonts w:ascii="Comic Sans MS" w:hAnsi="Comic Sans MS"/>
                <w:sz w:val="24"/>
                <w:szCs w:val="24"/>
              </w:rPr>
            </w:pPr>
            <w:r>
              <w:rPr>
                <w:rFonts w:ascii="Comic Sans MS" w:hAnsi="Comic Sans MS"/>
                <w:sz w:val="24"/>
                <w:szCs w:val="24"/>
              </w:rPr>
              <w:t xml:space="preserve">For 19 </w:t>
            </w:r>
            <w:r w:rsidR="002B4BDB" w:rsidRPr="00650CBF">
              <w:rPr>
                <w:rFonts w:ascii="Comic Sans MS" w:hAnsi="Comic Sans MS"/>
                <w:sz w:val="24"/>
                <w:szCs w:val="24"/>
              </w:rPr>
              <w:t>LAC</w:t>
            </w:r>
          </w:p>
        </w:tc>
        <w:tc>
          <w:tcPr>
            <w:tcW w:w="6475" w:type="dxa"/>
          </w:tcPr>
          <w:p w14:paraId="7C982E1F" w14:textId="1879BAD5" w:rsidR="002B4BDB" w:rsidRDefault="00CC3BD0">
            <w:pPr>
              <w:rPr>
                <w:rFonts w:ascii="Comic Sans MS" w:hAnsi="Comic Sans MS"/>
                <w:sz w:val="24"/>
                <w:szCs w:val="24"/>
              </w:rPr>
            </w:pPr>
            <w:r>
              <w:rPr>
                <w:rFonts w:ascii="Comic Sans MS" w:hAnsi="Comic Sans MS"/>
                <w:sz w:val="24"/>
                <w:szCs w:val="24"/>
              </w:rPr>
              <w:t>£5575</w:t>
            </w:r>
          </w:p>
        </w:tc>
      </w:tr>
      <w:tr w:rsidR="002B4BDB" w14:paraId="0F2C3914" w14:textId="77777777" w:rsidTr="002B4BDB">
        <w:tc>
          <w:tcPr>
            <w:tcW w:w="6475" w:type="dxa"/>
          </w:tcPr>
          <w:p w14:paraId="10326D9A" w14:textId="37A52BA5" w:rsidR="002B4BDB" w:rsidRPr="002B4BDB" w:rsidRDefault="002B4BDB">
            <w:pPr>
              <w:rPr>
                <w:rFonts w:ascii="Comic Sans MS" w:hAnsi="Comic Sans MS"/>
                <w:b/>
                <w:bCs/>
                <w:sz w:val="24"/>
                <w:szCs w:val="24"/>
              </w:rPr>
            </w:pPr>
            <w:r w:rsidRPr="002B4BDB">
              <w:rPr>
                <w:rFonts w:ascii="Comic Sans MS" w:hAnsi="Comic Sans MS"/>
                <w:b/>
                <w:bCs/>
                <w:sz w:val="24"/>
                <w:szCs w:val="24"/>
              </w:rPr>
              <w:t>Total</w:t>
            </w:r>
          </w:p>
        </w:tc>
        <w:tc>
          <w:tcPr>
            <w:tcW w:w="6475" w:type="dxa"/>
          </w:tcPr>
          <w:p w14:paraId="79A3777F" w14:textId="229BDBBF" w:rsidR="002B4BDB" w:rsidRPr="002B4BDB" w:rsidRDefault="00CC3BD0">
            <w:pPr>
              <w:rPr>
                <w:rFonts w:ascii="Comic Sans MS" w:hAnsi="Comic Sans MS"/>
                <w:b/>
                <w:bCs/>
                <w:sz w:val="24"/>
                <w:szCs w:val="24"/>
              </w:rPr>
            </w:pPr>
            <w:r>
              <w:rPr>
                <w:rFonts w:ascii="Comic Sans MS" w:hAnsi="Comic Sans MS"/>
                <w:b/>
                <w:bCs/>
                <w:sz w:val="24"/>
                <w:szCs w:val="24"/>
              </w:rPr>
              <w:t>£83,635</w:t>
            </w:r>
          </w:p>
        </w:tc>
      </w:tr>
    </w:tbl>
    <w:p w14:paraId="151DE6B5" w14:textId="3E23F614" w:rsidR="002B4BDB" w:rsidRDefault="002B4BDB">
      <w:pPr>
        <w:rPr>
          <w:rFonts w:ascii="Comic Sans MS" w:hAnsi="Comic Sans MS"/>
          <w:sz w:val="24"/>
          <w:szCs w:val="24"/>
        </w:rPr>
      </w:pPr>
    </w:p>
    <w:p w14:paraId="04A422BA" w14:textId="27D4FBA9" w:rsidR="007F2511" w:rsidRDefault="007F2511">
      <w:pPr>
        <w:rPr>
          <w:rFonts w:ascii="Comic Sans MS" w:hAnsi="Comic Sans MS"/>
          <w:sz w:val="24"/>
          <w:szCs w:val="24"/>
        </w:rPr>
      </w:pPr>
    </w:p>
    <w:p w14:paraId="30C73DD0" w14:textId="669B2FF9" w:rsidR="007F2511" w:rsidRDefault="007F2511">
      <w:pPr>
        <w:rPr>
          <w:rFonts w:ascii="Comic Sans MS" w:hAnsi="Comic Sans MS"/>
          <w:sz w:val="24"/>
          <w:szCs w:val="24"/>
        </w:rPr>
      </w:pPr>
    </w:p>
    <w:p w14:paraId="6B9D2FDE" w14:textId="77777777" w:rsidR="007F2511" w:rsidRDefault="007F2511">
      <w:pPr>
        <w:rPr>
          <w:rFonts w:ascii="Comic Sans MS" w:hAnsi="Comic Sans MS"/>
          <w:sz w:val="24"/>
          <w:szCs w:val="24"/>
        </w:rPr>
      </w:pPr>
    </w:p>
    <w:p w14:paraId="3F733276" w14:textId="4163B361" w:rsidR="002B4BDB" w:rsidRDefault="002B4BDB">
      <w:pPr>
        <w:rPr>
          <w:rFonts w:ascii="Comic Sans MS" w:hAnsi="Comic Sans MS"/>
          <w:sz w:val="24"/>
          <w:szCs w:val="24"/>
        </w:rPr>
      </w:pPr>
    </w:p>
    <w:tbl>
      <w:tblPr>
        <w:tblStyle w:val="TableGrid"/>
        <w:tblW w:w="0" w:type="auto"/>
        <w:tblLook w:val="04A0" w:firstRow="1" w:lastRow="0" w:firstColumn="1" w:lastColumn="0" w:noHBand="0" w:noVBand="1"/>
      </w:tblPr>
      <w:tblGrid>
        <w:gridCol w:w="3237"/>
        <w:gridCol w:w="3237"/>
        <w:gridCol w:w="3238"/>
        <w:gridCol w:w="3238"/>
      </w:tblGrid>
      <w:tr w:rsidR="007F2511" w14:paraId="7C9EEE2F" w14:textId="77777777" w:rsidTr="007F2511">
        <w:tc>
          <w:tcPr>
            <w:tcW w:w="3237" w:type="dxa"/>
          </w:tcPr>
          <w:p w14:paraId="3BAB7118" w14:textId="02C5F465" w:rsidR="007F2511" w:rsidRPr="007F2511" w:rsidRDefault="007F2511">
            <w:pPr>
              <w:rPr>
                <w:rFonts w:ascii="Comic Sans MS" w:hAnsi="Comic Sans MS"/>
                <w:b/>
                <w:bCs/>
                <w:sz w:val="24"/>
                <w:szCs w:val="24"/>
              </w:rPr>
            </w:pPr>
            <w:r w:rsidRPr="007F2511">
              <w:rPr>
                <w:rFonts w:ascii="Comic Sans MS" w:hAnsi="Comic Sans MS"/>
                <w:b/>
                <w:bCs/>
                <w:sz w:val="24"/>
                <w:szCs w:val="24"/>
              </w:rPr>
              <w:lastRenderedPageBreak/>
              <w:t>Year</w:t>
            </w:r>
          </w:p>
        </w:tc>
        <w:tc>
          <w:tcPr>
            <w:tcW w:w="3237" w:type="dxa"/>
          </w:tcPr>
          <w:p w14:paraId="3B1E8A33" w14:textId="72014539" w:rsidR="007F2511" w:rsidRPr="007F2511" w:rsidRDefault="007F2511">
            <w:pPr>
              <w:rPr>
                <w:rFonts w:ascii="Comic Sans MS" w:hAnsi="Comic Sans MS"/>
                <w:b/>
                <w:bCs/>
                <w:sz w:val="24"/>
                <w:szCs w:val="24"/>
              </w:rPr>
            </w:pPr>
            <w:r w:rsidRPr="007F2511">
              <w:rPr>
                <w:rFonts w:ascii="Comic Sans MS" w:hAnsi="Comic Sans MS"/>
                <w:b/>
                <w:bCs/>
                <w:sz w:val="24"/>
                <w:szCs w:val="24"/>
              </w:rPr>
              <w:t>No of students entitled to PP</w:t>
            </w:r>
          </w:p>
        </w:tc>
        <w:tc>
          <w:tcPr>
            <w:tcW w:w="3238" w:type="dxa"/>
          </w:tcPr>
          <w:p w14:paraId="1DA89042" w14:textId="5166A986" w:rsidR="007F2511" w:rsidRPr="007F2511" w:rsidRDefault="007F2511">
            <w:pPr>
              <w:rPr>
                <w:rFonts w:ascii="Comic Sans MS" w:hAnsi="Comic Sans MS"/>
                <w:b/>
                <w:bCs/>
                <w:sz w:val="24"/>
                <w:szCs w:val="24"/>
              </w:rPr>
            </w:pPr>
            <w:r w:rsidRPr="007F2511">
              <w:rPr>
                <w:rFonts w:ascii="Comic Sans MS" w:hAnsi="Comic Sans MS"/>
                <w:b/>
                <w:bCs/>
                <w:sz w:val="24"/>
                <w:szCs w:val="24"/>
              </w:rPr>
              <w:t>Total No of students</w:t>
            </w:r>
          </w:p>
        </w:tc>
        <w:tc>
          <w:tcPr>
            <w:tcW w:w="3238" w:type="dxa"/>
          </w:tcPr>
          <w:p w14:paraId="66B303A0" w14:textId="6FD3607E" w:rsidR="007F2511" w:rsidRPr="007F2511" w:rsidRDefault="007F2511">
            <w:pPr>
              <w:rPr>
                <w:rFonts w:ascii="Comic Sans MS" w:hAnsi="Comic Sans MS"/>
                <w:b/>
                <w:bCs/>
                <w:sz w:val="24"/>
                <w:szCs w:val="24"/>
              </w:rPr>
            </w:pPr>
            <w:r w:rsidRPr="007F2511">
              <w:rPr>
                <w:rFonts w:ascii="Comic Sans MS" w:hAnsi="Comic Sans MS"/>
                <w:b/>
                <w:bCs/>
                <w:sz w:val="24"/>
                <w:szCs w:val="24"/>
              </w:rPr>
              <w:t>% in cohort</w:t>
            </w:r>
          </w:p>
        </w:tc>
      </w:tr>
      <w:tr w:rsidR="007F2511" w14:paraId="76AAD6BD" w14:textId="77777777" w:rsidTr="007F2511">
        <w:tc>
          <w:tcPr>
            <w:tcW w:w="3237" w:type="dxa"/>
          </w:tcPr>
          <w:p w14:paraId="782471D7" w14:textId="20A360A1" w:rsidR="007F2511" w:rsidRDefault="007F2511">
            <w:pPr>
              <w:rPr>
                <w:rFonts w:ascii="Comic Sans MS" w:hAnsi="Comic Sans MS"/>
                <w:sz w:val="24"/>
                <w:szCs w:val="24"/>
              </w:rPr>
            </w:pPr>
            <w:r>
              <w:rPr>
                <w:rFonts w:ascii="Comic Sans MS" w:hAnsi="Comic Sans MS"/>
                <w:sz w:val="24"/>
                <w:szCs w:val="24"/>
              </w:rPr>
              <w:t>Year 7</w:t>
            </w:r>
          </w:p>
        </w:tc>
        <w:tc>
          <w:tcPr>
            <w:tcW w:w="3237" w:type="dxa"/>
          </w:tcPr>
          <w:p w14:paraId="29302D2F" w14:textId="7EDF55BC" w:rsidR="007F2511" w:rsidRDefault="007F2511">
            <w:pPr>
              <w:rPr>
                <w:rFonts w:ascii="Comic Sans MS" w:hAnsi="Comic Sans MS"/>
                <w:sz w:val="24"/>
                <w:szCs w:val="24"/>
              </w:rPr>
            </w:pPr>
            <w:r>
              <w:rPr>
                <w:rFonts w:ascii="Comic Sans MS" w:hAnsi="Comic Sans MS"/>
                <w:sz w:val="24"/>
                <w:szCs w:val="24"/>
              </w:rPr>
              <w:t>14</w:t>
            </w:r>
          </w:p>
        </w:tc>
        <w:tc>
          <w:tcPr>
            <w:tcW w:w="3238" w:type="dxa"/>
          </w:tcPr>
          <w:p w14:paraId="38422317" w14:textId="628B2787" w:rsidR="007F2511" w:rsidRDefault="007F2511">
            <w:pPr>
              <w:rPr>
                <w:rFonts w:ascii="Comic Sans MS" w:hAnsi="Comic Sans MS"/>
                <w:sz w:val="24"/>
                <w:szCs w:val="24"/>
              </w:rPr>
            </w:pPr>
            <w:r>
              <w:rPr>
                <w:rFonts w:ascii="Comic Sans MS" w:hAnsi="Comic Sans MS"/>
                <w:sz w:val="24"/>
                <w:szCs w:val="24"/>
              </w:rPr>
              <w:t>30</w:t>
            </w:r>
          </w:p>
        </w:tc>
        <w:tc>
          <w:tcPr>
            <w:tcW w:w="3238" w:type="dxa"/>
          </w:tcPr>
          <w:p w14:paraId="5C48F9FA" w14:textId="49AB0482" w:rsidR="007F2511" w:rsidRDefault="007F2511">
            <w:pPr>
              <w:rPr>
                <w:rFonts w:ascii="Comic Sans MS" w:hAnsi="Comic Sans MS"/>
                <w:sz w:val="24"/>
                <w:szCs w:val="24"/>
              </w:rPr>
            </w:pPr>
            <w:r>
              <w:rPr>
                <w:rFonts w:ascii="Comic Sans MS" w:hAnsi="Comic Sans MS"/>
                <w:sz w:val="24"/>
                <w:szCs w:val="24"/>
              </w:rPr>
              <w:t>46.66%</w:t>
            </w:r>
          </w:p>
        </w:tc>
      </w:tr>
      <w:tr w:rsidR="007F2511" w14:paraId="66274589" w14:textId="77777777" w:rsidTr="007F2511">
        <w:tc>
          <w:tcPr>
            <w:tcW w:w="3237" w:type="dxa"/>
          </w:tcPr>
          <w:p w14:paraId="12FD1895" w14:textId="573150FA" w:rsidR="007F2511" w:rsidRDefault="007F2511">
            <w:pPr>
              <w:rPr>
                <w:rFonts w:ascii="Comic Sans MS" w:hAnsi="Comic Sans MS"/>
                <w:sz w:val="24"/>
                <w:szCs w:val="24"/>
              </w:rPr>
            </w:pPr>
            <w:r>
              <w:rPr>
                <w:rFonts w:ascii="Comic Sans MS" w:hAnsi="Comic Sans MS"/>
                <w:sz w:val="24"/>
                <w:szCs w:val="24"/>
              </w:rPr>
              <w:t>Year 8</w:t>
            </w:r>
          </w:p>
        </w:tc>
        <w:tc>
          <w:tcPr>
            <w:tcW w:w="3237" w:type="dxa"/>
          </w:tcPr>
          <w:p w14:paraId="12A4D2CA" w14:textId="7CB55BE7" w:rsidR="007F2511" w:rsidRDefault="007F2511">
            <w:pPr>
              <w:rPr>
                <w:rFonts w:ascii="Comic Sans MS" w:hAnsi="Comic Sans MS"/>
                <w:sz w:val="24"/>
                <w:szCs w:val="24"/>
              </w:rPr>
            </w:pPr>
            <w:r>
              <w:rPr>
                <w:rFonts w:ascii="Comic Sans MS" w:hAnsi="Comic Sans MS"/>
                <w:sz w:val="24"/>
                <w:szCs w:val="24"/>
              </w:rPr>
              <w:t>17</w:t>
            </w:r>
          </w:p>
        </w:tc>
        <w:tc>
          <w:tcPr>
            <w:tcW w:w="3238" w:type="dxa"/>
          </w:tcPr>
          <w:p w14:paraId="58374DDF" w14:textId="1795C078" w:rsidR="007F2511" w:rsidRDefault="007F2511">
            <w:pPr>
              <w:rPr>
                <w:rFonts w:ascii="Comic Sans MS" w:hAnsi="Comic Sans MS"/>
                <w:sz w:val="24"/>
                <w:szCs w:val="24"/>
              </w:rPr>
            </w:pPr>
            <w:r>
              <w:rPr>
                <w:rFonts w:ascii="Comic Sans MS" w:hAnsi="Comic Sans MS"/>
                <w:sz w:val="24"/>
                <w:szCs w:val="24"/>
              </w:rPr>
              <w:t>36</w:t>
            </w:r>
          </w:p>
        </w:tc>
        <w:tc>
          <w:tcPr>
            <w:tcW w:w="3238" w:type="dxa"/>
          </w:tcPr>
          <w:p w14:paraId="5CB35095" w14:textId="58BB9E58" w:rsidR="007F2511" w:rsidRDefault="007F2511">
            <w:pPr>
              <w:rPr>
                <w:rFonts w:ascii="Comic Sans MS" w:hAnsi="Comic Sans MS"/>
                <w:sz w:val="24"/>
                <w:szCs w:val="24"/>
              </w:rPr>
            </w:pPr>
            <w:r>
              <w:rPr>
                <w:rFonts w:ascii="Comic Sans MS" w:hAnsi="Comic Sans MS"/>
                <w:sz w:val="24"/>
                <w:szCs w:val="24"/>
              </w:rPr>
              <w:t>47.22%</w:t>
            </w:r>
          </w:p>
        </w:tc>
      </w:tr>
      <w:tr w:rsidR="007F2511" w14:paraId="681AD926" w14:textId="77777777" w:rsidTr="007F2511">
        <w:tc>
          <w:tcPr>
            <w:tcW w:w="3237" w:type="dxa"/>
          </w:tcPr>
          <w:p w14:paraId="0BA377B5" w14:textId="1114C0F7" w:rsidR="007F2511" w:rsidRDefault="007F2511">
            <w:pPr>
              <w:rPr>
                <w:rFonts w:ascii="Comic Sans MS" w:hAnsi="Comic Sans MS"/>
                <w:sz w:val="24"/>
                <w:szCs w:val="24"/>
              </w:rPr>
            </w:pPr>
            <w:r>
              <w:rPr>
                <w:rFonts w:ascii="Comic Sans MS" w:hAnsi="Comic Sans MS"/>
                <w:sz w:val="24"/>
                <w:szCs w:val="24"/>
              </w:rPr>
              <w:t>Year 9</w:t>
            </w:r>
          </w:p>
        </w:tc>
        <w:tc>
          <w:tcPr>
            <w:tcW w:w="3237" w:type="dxa"/>
          </w:tcPr>
          <w:p w14:paraId="1934138D" w14:textId="4028F2CD" w:rsidR="007F2511" w:rsidRDefault="007F2511">
            <w:pPr>
              <w:rPr>
                <w:rFonts w:ascii="Comic Sans MS" w:hAnsi="Comic Sans MS"/>
                <w:sz w:val="24"/>
                <w:szCs w:val="24"/>
              </w:rPr>
            </w:pPr>
            <w:r>
              <w:rPr>
                <w:rFonts w:ascii="Comic Sans MS" w:hAnsi="Comic Sans MS"/>
                <w:sz w:val="24"/>
                <w:szCs w:val="24"/>
              </w:rPr>
              <w:t>16</w:t>
            </w:r>
          </w:p>
        </w:tc>
        <w:tc>
          <w:tcPr>
            <w:tcW w:w="3238" w:type="dxa"/>
          </w:tcPr>
          <w:p w14:paraId="7DDED5EB" w14:textId="57AAE9E4" w:rsidR="007F2511" w:rsidRDefault="007F2511">
            <w:pPr>
              <w:rPr>
                <w:rFonts w:ascii="Comic Sans MS" w:hAnsi="Comic Sans MS"/>
                <w:sz w:val="24"/>
                <w:szCs w:val="24"/>
              </w:rPr>
            </w:pPr>
            <w:r>
              <w:rPr>
                <w:rFonts w:ascii="Comic Sans MS" w:hAnsi="Comic Sans MS"/>
                <w:sz w:val="24"/>
                <w:szCs w:val="24"/>
              </w:rPr>
              <w:t>37</w:t>
            </w:r>
          </w:p>
        </w:tc>
        <w:tc>
          <w:tcPr>
            <w:tcW w:w="3238" w:type="dxa"/>
          </w:tcPr>
          <w:p w14:paraId="68C1A66F" w14:textId="7F16006B" w:rsidR="007F2511" w:rsidRDefault="007F2511">
            <w:pPr>
              <w:rPr>
                <w:rFonts w:ascii="Comic Sans MS" w:hAnsi="Comic Sans MS"/>
                <w:sz w:val="24"/>
                <w:szCs w:val="24"/>
              </w:rPr>
            </w:pPr>
            <w:r>
              <w:rPr>
                <w:rFonts w:ascii="Comic Sans MS" w:hAnsi="Comic Sans MS"/>
                <w:sz w:val="24"/>
                <w:szCs w:val="24"/>
              </w:rPr>
              <w:t>43.24%</w:t>
            </w:r>
          </w:p>
        </w:tc>
      </w:tr>
      <w:tr w:rsidR="007F2511" w14:paraId="0D103B41" w14:textId="77777777" w:rsidTr="007F2511">
        <w:tc>
          <w:tcPr>
            <w:tcW w:w="3237" w:type="dxa"/>
          </w:tcPr>
          <w:p w14:paraId="69096510" w14:textId="7351223E" w:rsidR="007F2511" w:rsidRDefault="007F2511">
            <w:pPr>
              <w:rPr>
                <w:rFonts w:ascii="Comic Sans MS" w:hAnsi="Comic Sans MS"/>
                <w:sz w:val="24"/>
                <w:szCs w:val="24"/>
              </w:rPr>
            </w:pPr>
            <w:r>
              <w:rPr>
                <w:rFonts w:ascii="Comic Sans MS" w:hAnsi="Comic Sans MS"/>
                <w:sz w:val="24"/>
                <w:szCs w:val="24"/>
              </w:rPr>
              <w:t>Year 10</w:t>
            </w:r>
          </w:p>
        </w:tc>
        <w:tc>
          <w:tcPr>
            <w:tcW w:w="3237" w:type="dxa"/>
          </w:tcPr>
          <w:p w14:paraId="287703FC" w14:textId="182714BB" w:rsidR="007F2511" w:rsidRDefault="007F2511">
            <w:pPr>
              <w:rPr>
                <w:rFonts w:ascii="Comic Sans MS" w:hAnsi="Comic Sans MS"/>
                <w:sz w:val="24"/>
                <w:szCs w:val="24"/>
              </w:rPr>
            </w:pPr>
            <w:r>
              <w:rPr>
                <w:rFonts w:ascii="Comic Sans MS" w:hAnsi="Comic Sans MS"/>
                <w:sz w:val="24"/>
                <w:szCs w:val="24"/>
              </w:rPr>
              <w:t>15</w:t>
            </w:r>
          </w:p>
        </w:tc>
        <w:tc>
          <w:tcPr>
            <w:tcW w:w="3238" w:type="dxa"/>
          </w:tcPr>
          <w:p w14:paraId="78E0A6F8" w14:textId="4F98BBD6" w:rsidR="007F2511" w:rsidRDefault="007F2511">
            <w:pPr>
              <w:rPr>
                <w:rFonts w:ascii="Comic Sans MS" w:hAnsi="Comic Sans MS"/>
                <w:sz w:val="24"/>
                <w:szCs w:val="24"/>
              </w:rPr>
            </w:pPr>
            <w:r>
              <w:rPr>
                <w:rFonts w:ascii="Comic Sans MS" w:hAnsi="Comic Sans MS"/>
                <w:sz w:val="24"/>
                <w:szCs w:val="24"/>
              </w:rPr>
              <w:t>28</w:t>
            </w:r>
          </w:p>
        </w:tc>
        <w:tc>
          <w:tcPr>
            <w:tcW w:w="3238" w:type="dxa"/>
          </w:tcPr>
          <w:p w14:paraId="5D7282C9" w14:textId="34740712" w:rsidR="007F2511" w:rsidRDefault="007F2511">
            <w:pPr>
              <w:rPr>
                <w:rFonts w:ascii="Comic Sans MS" w:hAnsi="Comic Sans MS"/>
                <w:sz w:val="24"/>
                <w:szCs w:val="24"/>
              </w:rPr>
            </w:pPr>
            <w:r>
              <w:rPr>
                <w:rFonts w:ascii="Comic Sans MS" w:hAnsi="Comic Sans MS"/>
                <w:sz w:val="24"/>
                <w:szCs w:val="24"/>
              </w:rPr>
              <w:t>53.57%</w:t>
            </w:r>
          </w:p>
        </w:tc>
      </w:tr>
      <w:tr w:rsidR="007F2511" w14:paraId="74F9E045" w14:textId="77777777" w:rsidTr="007F2511">
        <w:tc>
          <w:tcPr>
            <w:tcW w:w="3237" w:type="dxa"/>
          </w:tcPr>
          <w:p w14:paraId="42BDE51C" w14:textId="50AECDB3" w:rsidR="007F2511" w:rsidRDefault="007F2511">
            <w:pPr>
              <w:rPr>
                <w:rFonts w:ascii="Comic Sans MS" w:hAnsi="Comic Sans MS"/>
                <w:sz w:val="24"/>
                <w:szCs w:val="24"/>
              </w:rPr>
            </w:pPr>
            <w:r>
              <w:rPr>
                <w:rFonts w:ascii="Comic Sans MS" w:hAnsi="Comic Sans MS"/>
                <w:sz w:val="24"/>
                <w:szCs w:val="24"/>
              </w:rPr>
              <w:t>Year 11</w:t>
            </w:r>
          </w:p>
        </w:tc>
        <w:tc>
          <w:tcPr>
            <w:tcW w:w="3237" w:type="dxa"/>
          </w:tcPr>
          <w:p w14:paraId="0A0B3B5E" w14:textId="44291047" w:rsidR="007F2511" w:rsidRDefault="007F2511">
            <w:pPr>
              <w:rPr>
                <w:rFonts w:ascii="Comic Sans MS" w:hAnsi="Comic Sans MS"/>
                <w:sz w:val="24"/>
                <w:szCs w:val="24"/>
              </w:rPr>
            </w:pPr>
            <w:r>
              <w:rPr>
                <w:rFonts w:ascii="Comic Sans MS" w:hAnsi="Comic Sans MS"/>
                <w:sz w:val="24"/>
                <w:szCs w:val="24"/>
              </w:rPr>
              <w:t>17</w:t>
            </w:r>
          </w:p>
        </w:tc>
        <w:tc>
          <w:tcPr>
            <w:tcW w:w="3238" w:type="dxa"/>
          </w:tcPr>
          <w:p w14:paraId="6BF1309B" w14:textId="6C55EC08" w:rsidR="007F2511" w:rsidRDefault="007F2511">
            <w:pPr>
              <w:rPr>
                <w:rFonts w:ascii="Comic Sans MS" w:hAnsi="Comic Sans MS"/>
                <w:sz w:val="24"/>
                <w:szCs w:val="24"/>
              </w:rPr>
            </w:pPr>
            <w:r>
              <w:rPr>
                <w:rFonts w:ascii="Comic Sans MS" w:hAnsi="Comic Sans MS"/>
                <w:sz w:val="24"/>
                <w:szCs w:val="24"/>
              </w:rPr>
              <w:t>28</w:t>
            </w:r>
          </w:p>
        </w:tc>
        <w:tc>
          <w:tcPr>
            <w:tcW w:w="3238" w:type="dxa"/>
          </w:tcPr>
          <w:p w14:paraId="1EE291A3" w14:textId="2DCD6E1C" w:rsidR="007F2511" w:rsidRDefault="007F2511">
            <w:pPr>
              <w:rPr>
                <w:rFonts w:ascii="Comic Sans MS" w:hAnsi="Comic Sans MS"/>
                <w:sz w:val="24"/>
                <w:szCs w:val="24"/>
              </w:rPr>
            </w:pPr>
            <w:r>
              <w:rPr>
                <w:rFonts w:ascii="Comic Sans MS" w:hAnsi="Comic Sans MS"/>
                <w:sz w:val="24"/>
                <w:szCs w:val="24"/>
              </w:rPr>
              <w:t>60.71%</w:t>
            </w:r>
          </w:p>
        </w:tc>
      </w:tr>
      <w:tr w:rsidR="007F2511" w:rsidRPr="007F2511" w14:paraId="04A4CF13" w14:textId="77777777" w:rsidTr="007F2511">
        <w:tc>
          <w:tcPr>
            <w:tcW w:w="3237" w:type="dxa"/>
          </w:tcPr>
          <w:p w14:paraId="311DB0E7" w14:textId="44C53B44" w:rsidR="007F2511" w:rsidRPr="007F2511" w:rsidRDefault="007F2511">
            <w:pPr>
              <w:rPr>
                <w:rFonts w:ascii="Comic Sans MS" w:hAnsi="Comic Sans MS"/>
                <w:b/>
                <w:bCs/>
                <w:sz w:val="24"/>
                <w:szCs w:val="24"/>
              </w:rPr>
            </w:pPr>
            <w:r w:rsidRPr="007F2511">
              <w:rPr>
                <w:rFonts w:ascii="Comic Sans MS" w:hAnsi="Comic Sans MS"/>
                <w:b/>
                <w:bCs/>
                <w:sz w:val="24"/>
                <w:szCs w:val="24"/>
              </w:rPr>
              <w:t>Total</w:t>
            </w:r>
          </w:p>
        </w:tc>
        <w:tc>
          <w:tcPr>
            <w:tcW w:w="3237" w:type="dxa"/>
          </w:tcPr>
          <w:p w14:paraId="5B184EE1" w14:textId="3263A830" w:rsidR="007F2511" w:rsidRPr="007F2511" w:rsidRDefault="007F2511">
            <w:pPr>
              <w:rPr>
                <w:rFonts w:ascii="Comic Sans MS" w:hAnsi="Comic Sans MS"/>
                <w:b/>
                <w:bCs/>
                <w:sz w:val="24"/>
                <w:szCs w:val="24"/>
              </w:rPr>
            </w:pPr>
            <w:r w:rsidRPr="007F2511">
              <w:rPr>
                <w:rFonts w:ascii="Comic Sans MS" w:hAnsi="Comic Sans MS"/>
                <w:b/>
                <w:bCs/>
                <w:sz w:val="24"/>
                <w:szCs w:val="24"/>
              </w:rPr>
              <w:t>79</w:t>
            </w:r>
          </w:p>
        </w:tc>
        <w:tc>
          <w:tcPr>
            <w:tcW w:w="3238" w:type="dxa"/>
          </w:tcPr>
          <w:p w14:paraId="4E96FA16" w14:textId="66CF43EB" w:rsidR="007F2511" w:rsidRPr="007F2511" w:rsidRDefault="007F2511">
            <w:pPr>
              <w:rPr>
                <w:rFonts w:ascii="Comic Sans MS" w:hAnsi="Comic Sans MS"/>
                <w:b/>
                <w:bCs/>
                <w:sz w:val="24"/>
                <w:szCs w:val="24"/>
              </w:rPr>
            </w:pPr>
            <w:r>
              <w:rPr>
                <w:rFonts w:ascii="Comic Sans MS" w:hAnsi="Comic Sans MS"/>
                <w:b/>
                <w:bCs/>
                <w:sz w:val="24"/>
                <w:szCs w:val="24"/>
              </w:rPr>
              <w:t>159</w:t>
            </w:r>
          </w:p>
        </w:tc>
        <w:tc>
          <w:tcPr>
            <w:tcW w:w="3238" w:type="dxa"/>
          </w:tcPr>
          <w:p w14:paraId="1104EA7F" w14:textId="1AA61859" w:rsidR="007F2511" w:rsidRPr="007F2511" w:rsidRDefault="007F2511">
            <w:pPr>
              <w:rPr>
                <w:rFonts w:ascii="Comic Sans MS" w:hAnsi="Comic Sans MS"/>
                <w:b/>
                <w:bCs/>
                <w:sz w:val="24"/>
                <w:szCs w:val="24"/>
              </w:rPr>
            </w:pPr>
            <w:r>
              <w:rPr>
                <w:rFonts w:ascii="Comic Sans MS" w:hAnsi="Comic Sans MS"/>
                <w:b/>
                <w:bCs/>
                <w:sz w:val="24"/>
                <w:szCs w:val="24"/>
              </w:rPr>
              <w:t>49.68%</w:t>
            </w:r>
          </w:p>
        </w:tc>
      </w:tr>
    </w:tbl>
    <w:p w14:paraId="28E57A43" w14:textId="06903702" w:rsidR="002B4BDB" w:rsidRDefault="002B4BDB">
      <w:pPr>
        <w:rPr>
          <w:rFonts w:ascii="Comic Sans MS" w:hAnsi="Comic Sans MS"/>
          <w:sz w:val="24"/>
          <w:szCs w:val="24"/>
        </w:rPr>
      </w:pPr>
    </w:p>
    <w:p w14:paraId="659AF2F5" w14:textId="6A10DE80" w:rsidR="002B4BDB" w:rsidRDefault="009F10D4">
      <w:pPr>
        <w:rPr>
          <w:rFonts w:ascii="Comic Sans MS" w:hAnsi="Comic Sans MS"/>
          <w:sz w:val="24"/>
          <w:szCs w:val="24"/>
        </w:rPr>
      </w:pPr>
      <w:r>
        <w:rPr>
          <w:rFonts w:ascii="Comic Sans MS" w:hAnsi="Comic Sans MS"/>
          <w:sz w:val="24"/>
          <w:szCs w:val="24"/>
        </w:rPr>
        <w:t xml:space="preserve">This shows that 49.68% of the school population were eligible for Pupil Premium Support. </w:t>
      </w:r>
    </w:p>
    <w:p w14:paraId="1583ACBB" w14:textId="77864D4F" w:rsidR="002B4BDB" w:rsidRDefault="002B4BDB">
      <w:pPr>
        <w:rPr>
          <w:rFonts w:ascii="Comic Sans MS" w:hAnsi="Comic Sans MS"/>
          <w:sz w:val="24"/>
          <w:szCs w:val="24"/>
        </w:rPr>
      </w:pPr>
    </w:p>
    <w:p w14:paraId="132C1F48" w14:textId="0F914BAC" w:rsidR="002B4BDB" w:rsidRPr="00913EAE" w:rsidRDefault="002B4BDB">
      <w:pPr>
        <w:rPr>
          <w:rFonts w:ascii="Comic Sans MS" w:hAnsi="Comic Sans MS"/>
          <w:b/>
          <w:bCs/>
          <w:sz w:val="24"/>
          <w:szCs w:val="24"/>
          <w:u w:val="single"/>
        </w:rPr>
      </w:pPr>
      <w:r w:rsidRPr="00913EAE">
        <w:rPr>
          <w:rFonts w:ascii="Comic Sans MS" w:hAnsi="Comic Sans MS"/>
          <w:b/>
          <w:bCs/>
          <w:sz w:val="24"/>
          <w:szCs w:val="24"/>
          <w:u w:val="single"/>
        </w:rPr>
        <w:t>Pupil Premium Strategy 2020-2021</w:t>
      </w:r>
    </w:p>
    <w:p w14:paraId="3CA72C28" w14:textId="7D194922" w:rsidR="002B4BDB" w:rsidRDefault="002B4BDB">
      <w:pPr>
        <w:rPr>
          <w:rFonts w:ascii="Comic Sans MS" w:hAnsi="Comic Sans MS"/>
          <w:sz w:val="24"/>
          <w:szCs w:val="24"/>
        </w:rPr>
      </w:pPr>
      <w:r>
        <w:rPr>
          <w:rFonts w:ascii="Comic Sans MS" w:hAnsi="Comic Sans MS"/>
          <w:sz w:val="24"/>
          <w:szCs w:val="24"/>
        </w:rPr>
        <w:t>Previously, the main barriers to the education of eligible students at the school were;</w:t>
      </w:r>
    </w:p>
    <w:p w14:paraId="4E1797DC" w14:textId="25CBD22E" w:rsidR="002B4BDB" w:rsidRDefault="002B4BDB" w:rsidP="002B4BDB">
      <w:pPr>
        <w:pStyle w:val="ListParagraph"/>
        <w:numPr>
          <w:ilvl w:val="0"/>
          <w:numId w:val="1"/>
        </w:numPr>
        <w:rPr>
          <w:rFonts w:ascii="Comic Sans MS" w:hAnsi="Comic Sans MS"/>
          <w:sz w:val="24"/>
          <w:szCs w:val="24"/>
        </w:rPr>
      </w:pPr>
      <w:r>
        <w:rPr>
          <w:rFonts w:ascii="Comic Sans MS" w:hAnsi="Comic Sans MS"/>
          <w:sz w:val="24"/>
          <w:szCs w:val="24"/>
        </w:rPr>
        <w:t>Attendance</w:t>
      </w:r>
    </w:p>
    <w:p w14:paraId="174B02B5" w14:textId="75D32A0D" w:rsidR="002B4BDB" w:rsidRDefault="002B4BDB" w:rsidP="002B4BDB">
      <w:pPr>
        <w:pStyle w:val="ListParagraph"/>
        <w:numPr>
          <w:ilvl w:val="0"/>
          <w:numId w:val="1"/>
        </w:numPr>
        <w:rPr>
          <w:rFonts w:ascii="Comic Sans MS" w:hAnsi="Comic Sans MS"/>
          <w:sz w:val="24"/>
          <w:szCs w:val="24"/>
        </w:rPr>
      </w:pPr>
      <w:r>
        <w:rPr>
          <w:rFonts w:ascii="Comic Sans MS" w:hAnsi="Comic Sans MS"/>
          <w:sz w:val="24"/>
          <w:szCs w:val="24"/>
        </w:rPr>
        <w:t>Persistent absence</w:t>
      </w:r>
    </w:p>
    <w:p w14:paraId="41011BC0" w14:textId="4FB77616" w:rsidR="002B4BDB" w:rsidRDefault="002B4BDB" w:rsidP="002B4BDB">
      <w:pPr>
        <w:pStyle w:val="ListParagraph"/>
        <w:numPr>
          <w:ilvl w:val="0"/>
          <w:numId w:val="1"/>
        </w:numPr>
        <w:rPr>
          <w:rFonts w:ascii="Comic Sans MS" w:hAnsi="Comic Sans MS"/>
          <w:sz w:val="24"/>
          <w:szCs w:val="24"/>
        </w:rPr>
      </w:pPr>
      <w:r>
        <w:rPr>
          <w:rFonts w:ascii="Comic Sans MS" w:hAnsi="Comic Sans MS"/>
          <w:sz w:val="24"/>
          <w:szCs w:val="24"/>
        </w:rPr>
        <w:t>Mental health and wellbeing</w:t>
      </w:r>
    </w:p>
    <w:p w14:paraId="4C3A1C55" w14:textId="50A7086E" w:rsidR="002B4BDB" w:rsidRDefault="002B4BDB" w:rsidP="002B4BDB">
      <w:pPr>
        <w:pStyle w:val="ListParagraph"/>
        <w:numPr>
          <w:ilvl w:val="0"/>
          <w:numId w:val="1"/>
        </w:numPr>
        <w:rPr>
          <w:rFonts w:ascii="Comic Sans MS" w:hAnsi="Comic Sans MS"/>
          <w:sz w:val="24"/>
          <w:szCs w:val="24"/>
        </w:rPr>
      </w:pPr>
      <w:r>
        <w:rPr>
          <w:rFonts w:ascii="Comic Sans MS" w:hAnsi="Comic Sans MS"/>
          <w:sz w:val="24"/>
          <w:szCs w:val="24"/>
        </w:rPr>
        <w:t>Behaviour</w:t>
      </w:r>
    </w:p>
    <w:p w14:paraId="32FB3243" w14:textId="5410B24A" w:rsidR="002B4BDB" w:rsidRDefault="002B4BDB" w:rsidP="002B4BDB">
      <w:pPr>
        <w:pStyle w:val="ListParagraph"/>
        <w:numPr>
          <w:ilvl w:val="0"/>
          <w:numId w:val="1"/>
        </w:numPr>
        <w:rPr>
          <w:rFonts w:ascii="Comic Sans MS" w:hAnsi="Comic Sans MS"/>
          <w:sz w:val="24"/>
          <w:szCs w:val="24"/>
        </w:rPr>
      </w:pPr>
      <w:r>
        <w:rPr>
          <w:rFonts w:ascii="Comic Sans MS" w:hAnsi="Comic Sans MS"/>
          <w:sz w:val="24"/>
          <w:szCs w:val="24"/>
        </w:rPr>
        <w:t>Poor communication</w:t>
      </w:r>
    </w:p>
    <w:p w14:paraId="1F94B28D" w14:textId="30F0256E" w:rsidR="00924061" w:rsidRDefault="00924061" w:rsidP="00924061">
      <w:pPr>
        <w:rPr>
          <w:rFonts w:ascii="Comic Sans MS" w:hAnsi="Comic Sans MS"/>
          <w:sz w:val="24"/>
          <w:szCs w:val="24"/>
        </w:rPr>
      </w:pPr>
    </w:p>
    <w:p w14:paraId="0154E712" w14:textId="77777777" w:rsidR="003854BA" w:rsidRDefault="003854BA" w:rsidP="00924061">
      <w:pPr>
        <w:rPr>
          <w:rFonts w:ascii="Comic Sans MS" w:hAnsi="Comic Sans MS"/>
          <w:b/>
          <w:bCs/>
          <w:sz w:val="24"/>
          <w:szCs w:val="24"/>
          <w:u w:val="single"/>
        </w:rPr>
      </w:pPr>
    </w:p>
    <w:p w14:paraId="4BEC98E7" w14:textId="77777777" w:rsidR="003854BA" w:rsidRDefault="003854BA" w:rsidP="00924061">
      <w:pPr>
        <w:rPr>
          <w:rFonts w:ascii="Comic Sans MS" w:hAnsi="Comic Sans MS"/>
          <w:b/>
          <w:bCs/>
          <w:sz w:val="24"/>
          <w:szCs w:val="24"/>
          <w:u w:val="single"/>
        </w:rPr>
      </w:pPr>
    </w:p>
    <w:p w14:paraId="37AA4BA6" w14:textId="77777777" w:rsidR="003854BA" w:rsidRDefault="003854BA" w:rsidP="00924061">
      <w:pPr>
        <w:rPr>
          <w:rFonts w:ascii="Comic Sans MS" w:hAnsi="Comic Sans MS"/>
          <w:b/>
          <w:bCs/>
          <w:sz w:val="24"/>
          <w:szCs w:val="24"/>
          <w:u w:val="single"/>
        </w:rPr>
      </w:pPr>
    </w:p>
    <w:p w14:paraId="07D8C322" w14:textId="4EB2AD2C" w:rsidR="00924061" w:rsidRPr="00864580" w:rsidRDefault="00924061" w:rsidP="00924061">
      <w:pPr>
        <w:rPr>
          <w:rFonts w:ascii="Comic Sans MS" w:hAnsi="Comic Sans MS"/>
          <w:b/>
          <w:bCs/>
          <w:sz w:val="24"/>
          <w:szCs w:val="24"/>
          <w:u w:val="single"/>
        </w:rPr>
      </w:pPr>
      <w:r w:rsidRPr="00864580">
        <w:rPr>
          <w:rFonts w:ascii="Comic Sans MS" w:hAnsi="Comic Sans MS"/>
          <w:b/>
          <w:bCs/>
          <w:sz w:val="24"/>
          <w:szCs w:val="24"/>
          <w:u w:val="single"/>
        </w:rPr>
        <w:lastRenderedPageBreak/>
        <w:t>Work carried out during 2020-2021</w:t>
      </w:r>
    </w:p>
    <w:p w14:paraId="09961669" w14:textId="61C6FC50" w:rsidR="002B4BDB" w:rsidRDefault="00924061" w:rsidP="002B4BDB">
      <w:pPr>
        <w:rPr>
          <w:rFonts w:ascii="Comic Sans MS" w:hAnsi="Comic Sans MS"/>
          <w:sz w:val="24"/>
          <w:szCs w:val="24"/>
        </w:rPr>
      </w:pPr>
      <w:r>
        <w:rPr>
          <w:rFonts w:ascii="Comic Sans MS" w:hAnsi="Comic Sans MS"/>
          <w:sz w:val="24"/>
          <w:szCs w:val="24"/>
        </w:rPr>
        <w:t>D</w:t>
      </w:r>
      <w:r w:rsidR="002B4BDB">
        <w:rPr>
          <w:rFonts w:ascii="Comic Sans MS" w:hAnsi="Comic Sans MS"/>
          <w:sz w:val="24"/>
          <w:szCs w:val="24"/>
        </w:rPr>
        <w:t>uring this academic year the following targets were set to address these barriers;</w:t>
      </w:r>
    </w:p>
    <w:p w14:paraId="7C925D99" w14:textId="77777777" w:rsidR="00E01C9C" w:rsidRDefault="00E01C9C" w:rsidP="00E01C9C">
      <w:pPr>
        <w:rPr>
          <w:rFonts w:ascii="Comic Sans MS" w:hAnsi="Comic Sans MS"/>
          <w:sz w:val="24"/>
          <w:szCs w:val="24"/>
          <w:u w:val="single"/>
        </w:rPr>
      </w:pPr>
    </w:p>
    <w:p w14:paraId="735AA678" w14:textId="7282FC19" w:rsidR="002B4BDB" w:rsidRPr="00913EAE" w:rsidRDefault="002B4BDB" w:rsidP="00E01C9C">
      <w:pPr>
        <w:rPr>
          <w:rFonts w:ascii="Comic Sans MS" w:hAnsi="Comic Sans MS"/>
          <w:b/>
          <w:bCs/>
          <w:sz w:val="24"/>
          <w:szCs w:val="24"/>
          <w:u w:val="single"/>
        </w:rPr>
      </w:pPr>
      <w:proofErr w:type="gramStart"/>
      <w:r w:rsidRPr="00913EAE">
        <w:rPr>
          <w:rFonts w:ascii="Comic Sans MS" w:hAnsi="Comic Sans MS"/>
          <w:b/>
          <w:bCs/>
          <w:sz w:val="24"/>
          <w:szCs w:val="24"/>
          <w:u w:val="single"/>
        </w:rPr>
        <w:t>The Every</w:t>
      </w:r>
      <w:proofErr w:type="gramEnd"/>
      <w:r w:rsidRPr="00913EAE">
        <w:rPr>
          <w:rFonts w:ascii="Comic Sans MS" w:hAnsi="Comic Sans MS"/>
          <w:b/>
          <w:bCs/>
          <w:sz w:val="24"/>
          <w:szCs w:val="24"/>
          <w:u w:val="single"/>
        </w:rPr>
        <w:t xml:space="preserve"> Child Matters Co-Ordinator received training from the Attendance Officer to ensure the </w:t>
      </w:r>
      <w:r w:rsidR="00547199" w:rsidRPr="00913EAE">
        <w:rPr>
          <w:rFonts w:ascii="Comic Sans MS" w:hAnsi="Comic Sans MS"/>
          <w:b/>
          <w:bCs/>
          <w:sz w:val="24"/>
          <w:szCs w:val="24"/>
          <w:u w:val="single"/>
        </w:rPr>
        <w:t>attendance procedures are followed correctly in the absence of the Attendance Officer</w:t>
      </w:r>
    </w:p>
    <w:p w14:paraId="260E3C9A" w14:textId="2AC0A794" w:rsidR="008A6F19" w:rsidRPr="008A6F19" w:rsidRDefault="0038318B" w:rsidP="00E01C9C">
      <w:pPr>
        <w:rPr>
          <w:rFonts w:ascii="Comic Sans MS" w:hAnsi="Comic Sans MS"/>
          <w:sz w:val="24"/>
          <w:szCs w:val="24"/>
        </w:rPr>
      </w:pPr>
      <w:r>
        <w:rPr>
          <w:rFonts w:ascii="Comic Sans MS" w:hAnsi="Comic Sans MS"/>
          <w:sz w:val="24"/>
          <w:szCs w:val="24"/>
        </w:rPr>
        <w:t xml:space="preserve">Training has been provided by the Attendance Officer for </w:t>
      </w:r>
      <w:proofErr w:type="gramStart"/>
      <w:r>
        <w:rPr>
          <w:rFonts w:ascii="Comic Sans MS" w:hAnsi="Comic Sans MS"/>
          <w:sz w:val="24"/>
          <w:szCs w:val="24"/>
        </w:rPr>
        <w:t>the Every</w:t>
      </w:r>
      <w:proofErr w:type="gramEnd"/>
      <w:r>
        <w:rPr>
          <w:rFonts w:ascii="Comic Sans MS" w:hAnsi="Comic Sans MS"/>
          <w:sz w:val="24"/>
          <w:szCs w:val="24"/>
        </w:rPr>
        <w:t xml:space="preserve"> Child Matter Co-Ordinator to ensure that all procedures are followed correctly and effectively in the absence of the Attendance Officer.</w:t>
      </w:r>
    </w:p>
    <w:p w14:paraId="3245DB45" w14:textId="77777777" w:rsidR="00612CC1" w:rsidRPr="00612CC1" w:rsidRDefault="00612CC1" w:rsidP="00612CC1">
      <w:pPr>
        <w:rPr>
          <w:rFonts w:ascii="Comic Sans MS" w:hAnsi="Comic Sans MS"/>
          <w:sz w:val="24"/>
          <w:szCs w:val="24"/>
        </w:rPr>
      </w:pPr>
    </w:p>
    <w:p w14:paraId="4B99813E" w14:textId="26A05487" w:rsidR="00096C50" w:rsidRPr="00913EAE" w:rsidRDefault="00096C50" w:rsidP="00E01C9C">
      <w:pPr>
        <w:rPr>
          <w:rFonts w:ascii="Comic Sans MS" w:hAnsi="Comic Sans MS"/>
          <w:b/>
          <w:bCs/>
          <w:sz w:val="24"/>
          <w:szCs w:val="24"/>
          <w:u w:val="single"/>
        </w:rPr>
      </w:pPr>
      <w:r w:rsidRPr="00913EAE">
        <w:rPr>
          <w:rFonts w:ascii="Comic Sans MS" w:hAnsi="Comic Sans MS"/>
          <w:b/>
          <w:bCs/>
          <w:sz w:val="24"/>
          <w:szCs w:val="24"/>
          <w:u w:val="single"/>
        </w:rPr>
        <w:t>2 Inclusion Support Assistants have been employed to work in the Learning Resource Centre and increase the attendance of part-time students</w:t>
      </w:r>
    </w:p>
    <w:p w14:paraId="6FD788FF" w14:textId="2B25FBF4" w:rsidR="004E6DDC" w:rsidRPr="004E6DDC" w:rsidRDefault="004E6DDC" w:rsidP="00E01C9C">
      <w:pPr>
        <w:rPr>
          <w:rFonts w:ascii="Comic Sans MS" w:hAnsi="Comic Sans MS"/>
          <w:sz w:val="24"/>
          <w:szCs w:val="24"/>
        </w:rPr>
      </w:pPr>
      <w:r>
        <w:rPr>
          <w:rFonts w:ascii="Comic Sans MS" w:hAnsi="Comic Sans MS"/>
          <w:sz w:val="24"/>
          <w:szCs w:val="24"/>
        </w:rPr>
        <w:t xml:space="preserve">The Learning Resource Centre have now employed 2 Inclusion Support Assistants that work alongside the Inclusion Support Manager to increase the attendance of part-time students. Over the past few months, the LRC has supported </w:t>
      </w:r>
      <w:r w:rsidR="003854BA">
        <w:rPr>
          <w:rFonts w:ascii="Comic Sans MS" w:hAnsi="Comic Sans MS"/>
          <w:sz w:val="24"/>
          <w:szCs w:val="24"/>
        </w:rPr>
        <w:t>11</w:t>
      </w:r>
      <w:r>
        <w:rPr>
          <w:rFonts w:ascii="Comic Sans MS" w:hAnsi="Comic Sans MS"/>
          <w:sz w:val="24"/>
          <w:szCs w:val="24"/>
        </w:rPr>
        <w:t xml:space="preserve"> PP students by offering lesson and exam support. 3 of the students have had their time increased during this time and others have attended to complete exams. </w:t>
      </w:r>
    </w:p>
    <w:p w14:paraId="736152D1" w14:textId="77777777" w:rsidR="00612CC1" w:rsidRPr="00612CC1" w:rsidRDefault="00612CC1" w:rsidP="00612CC1">
      <w:pPr>
        <w:pStyle w:val="ListParagraph"/>
        <w:rPr>
          <w:rFonts w:ascii="Comic Sans MS" w:hAnsi="Comic Sans MS"/>
          <w:sz w:val="24"/>
          <w:szCs w:val="24"/>
        </w:rPr>
      </w:pPr>
    </w:p>
    <w:p w14:paraId="25A36C72" w14:textId="2D988723" w:rsidR="00612CC1" w:rsidRPr="00913EAE" w:rsidRDefault="00E01C9C" w:rsidP="00E01C9C">
      <w:pPr>
        <w:rPr>
          <w:rFonts w:ascii="Comic Sans MS" w:hAnsi="Comic Sans MS"/>
          <w:b/>
          <w:bCs/>
          <w:sz w:val="24"/>
          <w:szCs w:val="24"/>
          <w:u w:val="single"/>
        </w:rPr>
      </w:pPr>
      <w:r w:rsidRPr="00913EAE">
        <w:rPr>
          <w:rFonts w:ascii="Comic Sans MS" w:hAnsi="Comic Sans MS"/>
          <w:b/>
          <w:bCs/>
          <w:sz w:val="24"/>
          <w:szCs w:val="24"/>
          <w:u w:val="single"/>
        </w:rPr>
        <w:t>T</w:t>
      </w:r>
      <w:r w:rsidR="00A66910" w:rsidRPr="00913EAE">
        <w:rPr>
          <w:rFonts w:ascii="Comic Sans MS" w:hAnsi="Comic Sans MS"/>
          <w:b/>
          <w:bCs/>
          <w:sz w:val="24"/>
          <w:szCs w:val="24"/>
          <w:u w:val="single"/>
        </w:rPr>
        <w:t>he Attendance Officer has continued to monitor the attendance of PP students</w:t>
      </w:r>
    </w:p>
    <w:p w14:paraId="7DBA811D" w14:textId="5F1709F1" w:rsidR="00096C50" w:rsidRDefault="00563C87" w:rsidP="00563C87">
      <w:pPr>
        <w:rPr>
          <w:rFonts w:ascii="Comic Sans MS" w:hAnsi="Comic Sans MS"/>
          <w:sz w:val="24"/>
          <w:szCs w:val="24"/>
        </w:rPr>
      </w:pPr>
      <w:r>
        <w:rPr>
          <w:rFonts w:ascii="Comic Sans MS" w:hAnsi="Comic Sans MS"/>
          <w:sz w:val="24"/>
          <w:szCs w:val="24"/>
        </w:rPr>
        <w:t xml:space="preserve">The attendance of PP students has been closely monitored by the Attendance Officer throughout 2020-2021. Safe and well checks have taken place in order to ensure the safety of students. The Attendance Officer has worked closely with </w:t>
      </w:r>
      <w:proofErr w:type="gramStart"/>
      <w:r>
        <w:rPr>
          <w:rFonts w:ascii="Comic Sans MS" w:hAnsi="Comic Sans MS"/>
          <w:sz w:val="24"/>
          <w:szCs w:val="24"/>
        </w:rPr>
        <w:t>the Every</w:t>
      </w:r>
      <w:proofErr w:type="gramEnd"/>
      <w:r>
        <w:rPr>
          <w:rFonts w:ascii="Comic Sans MS" w:hAnsi="Comic Sans MS"/>
          <w:sz w:val="24"/>
          <w:szCs w:val="24"/>
        </w:rPr>
        <w:t xml:space="preserve"> Child Matters Co-Ordinator and the Inclusion Support Manager to ensure all relevant information is communicated. A daily procedure is followed by the Attendance Officer daily to ensure contact is made to parents/carers of students that are absent.</w:t>
      </w:r>
      <w:r w:rsidR="003C33CA">
        <w:rPr>
          <w:rFonts w:ascii="Comic Sans MS" w:hAnsi="Comic Sans MS"/>
          <w:sz w:val="24"/>
          <w:szCs w:val="24"/>
        </w:rPr>
        <w:t xml:space="preserve"> Reports are collated by the Attendance Officer.</w:t>
      </w:r>
    </w:p>
    <w:p w14:paraId="11E55365" w14:textId="25BD124D" w:rsidR="003C33CA" w:rsidRDefault="003C33CA" w:rsidP="00563C87">
      <w:pPr>
        <w:rPr>
          <w:rFonts w:ascii="Comic Sans MS" w:hAnsi="Comic Sans MS"/>
          <w:sz w:val="24"/>
          <w:szCs w:val="24"/>
        </w:rPr>
      </w:pPr>
    </w:p>
    <w:tbl>
      <w:tblPr>
        <w:tblStyle w:val="TableGrid"/>
        <w:tblW w:w="0" w:type="auto"/>
        <w:tblLook w:val="04A0" w:firstRow="1" w:lastRow="0" w:firstColumn="1" w:lastColumn="0" w:noHBand="0" w:noVBand="1"/>
      </w:tblPr>
      <w:tblGrid>
        <w:gridCol w:w="6475"/>
        <w:gridCol w:w="6475"/>
      </w:tblGrid>
      <w:tr w:rsidR="003C33CA" w14:paraId="01915876" w14:textId="77777777" w:rsidTr="003C33CA">
        <w:tc>
          <w:tcPr>
            <w:tcW w:w="6475" w:type="dxa"/>
          </w:tcPr>
          <w:p w14:paraId="587C9FF7" w14:textId="3F5EDB0A" w:rsidR="003C33CA" w:rsidRPr="00760105" w:rsidRDefault="003C33CA" w:rsidP="00563C87">
            <w:pPr>
              <w:rPr>
                <w:rFonts w:ascii="Comic Sans MS" w:hAnsi="Comic Sans MS"/>
                <w:sz w:val="24"/>
                <w:szCs w:val="24"/>
              </w:rPr>
            </w:pPr>
            <w:r w:rsidRPr="00760105">
              <w:rPr>
                <w:rFonts w:ascii="Comic Sans MS" w:hAnsi="Comic Sans MS"/>
                <w:sz w:val="24"/>
                <w:szCs w:val="24"/>
              </w:rPr>
              <w:t xml:space="preserve">All </w:t>
            </w:r>
            <w:proofErr w:type="gramStart"/>
            <w:r w:rsidRPr="00760105">
              <w:rPr>
                <w:rFonts w:ascii="Comic Sans MS" w:hAnsi="Comic Sans MS"/>
                <w:sz w:val="24"/>
                <w:szCs w:val="24"/>
              </w:rPr>
              <w:t>students</w:t>
            </w:r>
            <w:proofErr w:type="gramEnd"/>
            <w:r w:rsidRPr="00760105">
              <w:rPr>
                <w:rFonts w:ascii="Comic Sans MS" w:hAnsi="Comic Sans MS"/>
                <w:sz w:val="24"/>
                <w:szCs w:val="24"/>
              </w:rPr>
              <w:t xml:space="preserve"> attendance at HVH</w:t>
            </w:r>
          </w:p>
        </w:tc>
        <w:tc>
          <w:tcPr>
            <w:tcW w:w="6475" w:type="dxa"/>
          </w:tcPr>
          <w:p w14:paraId="4011AFC8" w14:textId="4D044793" w:rsidR="003C33CA" w:rsidRDefault="00760105" w:rsidP="00563C87">
            <w:pPr>
              <w:rPr>
                <w:rFonts w:ascii="Comic Sans MS" w:hAnsi="Comic Sans MS"/>
                <w:sz w:val="24"/>
                <w:szCs w:val="24"/>
              </w:rPr>
            </w:pPr>
            <w:r>
              <w:rPr>
                <w:rFonts w:ascii="Comic Sans MS" w:hAnsi="Comic Sans MS"/>
                <w:sz w:val="24"/>
                <w:szCs w:val="24"/>
              </w:rPr>
              <w:t>90%</w:t>
            </w:r>
          </w:p>
        </w:tc>
      </w:tr>
      <w:tr w:rsidR="003C33CA" w14:paraId="531DF743" w14:textId="77777777" w:rsidTr="003C33CA">
        <w:tc>
          <w:tcPr>
            <w:tcW w:w="6475" w:type="dxa"/>
          </w:tcPr>
          <w:p w14:paraId="3FFB6150" w14:textId="57A4B412" w:rsidR="003C33CA" w:rsidRPr="00760105" w:rsidRDefault="003C33CA" w:rsidP="00563C87">
            <w:pPr>
              <w:rPr>
                <w:rFonts w:ascii="Comic Sans MS" w:hAnsi="Comic Sans MS"/>
                <w:sz w:val="24"/>
                <w:szCs w:val="24"/>
              </w:rPr>
            </w:pPr>
            <w:r w:rsidRPr="00760105">
              <w:rPr>
                <w:rFonts w:ascii="Comic Sans MS" w:hAnsi="Comic Sans MS"/>
                <w:sz w:val="24"/>
                <w:szCs w:val="24"/>
              </w:rPr>
              <w:t>Attendance of Looked After Children</w:t>
            </w:r>
          </w:p>
        </w:tc>
        <w:tc>
          <w:tcPr>
            <w:tcW w:w="6475" w:type="dxa"/>
          </w:tcPr>
          <w:p w14:paraId="29D1079E" w14:textId="7FBC0077" w:rsidR="003C33CA" w:rsidRDefault="00760105" w:rsidP="00563C87">
            <w:pPr>
              <w:rPr>
                <w:rFonts w:ascii="Comic Sans MS" w:hAnsi="Comic Sans MS"/>
                <w:sz w:val="24"/>
                <w:szCs w:val="24"/>
              </w:rPr>
            </w:pPr>
            <w:r>
              <w:rPr>
                <w:rFonts w:ascii="Comic Sans MS" w:hAnsi="Comic Sans MS"/>
                <w:sz w:val="24"/>
                <w:szCs w:val="24"/>
              </w:rPr>
              <w:t>93%</w:t>
            </w:r>
          </w:p>
        </w:tc>
      </w:tr>
      <w:tr w:rsidR="003C33CA" w14:paraId="34F975CC" w14:textId="77777777" w:rsidTr="003C33CA">
        <w:tc>
          <w:tcPr>
            <w:tcW w:w="6475" w:type="dxa"/>
          </w:tcPr>
          <w:p w14:paraId="3FA3AE64" w14:textId="172DD8E5" w:rsidR="003C33CA" w:rsidRPr="00760105" w:rsidRDefault="003C33CA" w:rsidP="00563C87">
            <w:pPr>
              <w:rPr>
                <w:rFonts w:ascii="Comic Sans MS" w:hAnsi="Comic Sans MS"/>
                <w:sz w:val="24"/>
                <w:szCs w:val="24"/>
              </w:rPr>
            </w:pPr>
            <w:r w:rsidRPr="00760105">
              <w:rPr>
                <w:rFonts w:ascii="Comic Sans MS" w:hAnsi="Comic Sans MS"/>
                <w:sz w:val="24"/>
                <w:szCs w:val="24"/>
              </w:rPr>
              <w:t>Attendance of Free School Meals</w:t>
            </w:r>
          </w:p>
        </w:tc>
        <w:tc>
          <w:tcPr>
            <w:tcW w:w="6475" w:type="dxa"/>
          </w:tcPr>
          <w:p w14:paraId="0565FF22" w14:textId="65369B75" w:rsidR="003C33CA" w:rsidRDefault="00760105" w:rsidP="00563C87">
            <w:pPr>
              <w:rPr>
                <w:rFonts w:ascii="Comic Sans MS" w:hAnsi="Comic Sans MS"/>
                <w:sz w:val="24"/>
                <w:szCs w:val="24"/>
              </w:rPr>
            </w:pPr>
            <w:r>
              <w:rPr>
                <w:rFonts w:ascii="Comic Sans MS" w:hAnsi="Comic Sans MS"/>
                <w:sz w:val="24"/>
                <w:szCs w:val="24"/>
              </w:rPr>
              <w:t>86%</w:t>
            </w:r>
          </w:p>
        </w:tc>
      </w:tr>
    </w:tbl>
    <w:p w14:paraId="6173C7D2" w14:textId="77777777" w:rsidR="003C33CA" w:rsidRPr="00563C87" w:rsidRDefault="003C33CA" w:rsidP="00563C87">
      <w:pPr>
        <w:rPr>
          <w:rFonts w:ascii="Comic Sans MS" w:hAnsi="Comic Sans MS"/>
          <w:sz w:val="24"/>
          <w:szCs w:val="24"/>
        </w:rPr>
      </w:pPr>
    </w:p>
    <w:p w14:paraId="38E80FB8" w14:textId="543FFAED" w:rsidR="00A66910" w:rsidRDefault="00A66910" w:rsidP="00E01C9C">
      <w:pPr>
        <w:rPr>
          <w:rFonts w:ascii="Comic Sans MS" w:hAnsi="Comic Sans MS"/>
          <w:color w:val="FF0000"/>
          <w:sz w:val="24"/>
          <w:szCs w:val="24"/>
        </w:rPr>
      </w:pPr>
      <w:r w:rsidRPr="003715DC">
        <w:rPr>
          <w:rFonts w:ascii="Comic Sans MS" w:hAnsi="Comic Sans MS"/>
          <w:b/>
          <w:bCs/>
          <w:sz w:val="24"/>
          <w:szCs w:val="24"/>
          <w:u w:val="single"/>
        </w:rPr>
        <w:t>Wellbeing, Nurture, Forest School, Drama and Horticulture sessions have continued to support the mental health and wellbeing of students</w:t>
      </w:r>
    </w:p>
    <w:p w14:paraId="26CC79DA" w14:textId="08C1AB0C" w:rsidR="003715DC" w:rsidRDefault="003715DC" w:rsidP="00E01C9C">
      <w:pPr>
        <w:rPr>
          <w:rFonts w:ascii="Comic Sans MS" w:hAnsi="Comic Sans MS"/>
          <w:sz w:val="24"/>
          <w:szCs w:val="24"/>
          <w:u w:val="single"/>
        </w:rPr>
      </w:pPr>
      <w:r>
        <w:rPr>
          <w:rFonts w:ascii="Comic Sans MS" w:hAnsi="Comic Sans MS"/>
          <w:sz w:val="24"/>
          <w:szCs w:val="24"/>
          <w:u w:val="single"/>
        </w:rPr>
        <w:t>Wellbeing</w:t>
      </w:r>
    </w:p>
    <w:p w14:paraId="08CBB312" w14:textId="77993CEF" w:rsidR="003715DC" w:rsidRDefault="003715DC" w:rsidP="00E01C9C">
      <w:pPr>
        <w:rPr>
          <w:rFonts w:ascii="Comic Sans MS" w:hAnsi="Comic Sans MS"/>
          <w:sz w:val="24"/>
          <w:szCs w:val="24"/>
        </w:rPr>
      </w:pPr>
      <w:r>
        <w:rPr>
          <w:rFonts w:ascii="Comic Sans MS" w:hAnsi="Comic Sans MS"/>
          <w:sz w:val="24"/>
          <w:szCs w:val="24"/>
        </w:rPr>
        <w:t xml:space="preserve">Wellbeing sessions have taken place during this academic year by Donna Jones to provide students with various skills to regulate their emotions and support their mental health. During these sessions, it gives students the opportunity to discuss different feelings in a safe environment with a member of staff they </w:t>
      </w:r>
      <w:proofErr w:type="gramStart"/>
      <w:r>
        <w:rPr>
          <w:rFonts w:ascii="Comic Sans MS" w:hAnsi="Comic Sans MS"/>
          <w:sz w:val="24"/>
          <w:szCs w:val="24"/>
        </w:rPr>
        <w:t>are able to</w:t>
      </w:r>
      <w:proofErr w:type="gramEnd"/>
      <w:r>
        <w:rPr>
          <w:rFonts w:ascii="Comic Sans MS" w:hAnsi="Comic Sans MS"/>
          <w:sz w:val="24"/>
          <w:szCs w:val="24"/>
        </w:rPr>
        <w:t xml:space="preserve"> trust. </w:t>
      </w:r>
    </w:p>
    <w:p w14:paraId="4CC38ECA" w14:textId="6EBB6487" w:rsidR="003715DC" w:rsidRDefault="003715DC" w:rsidP="00E01C9C">
      <w:pPr>
        <w:rPr>
          <w:rFonts w:ascii="Comic Sans MS" w:hAnsi="Comic Sans MS"/>
          <w:sz w:val="24"/>
          <w:szCs w:val="24"/>
          <w:u w:val="single"/>
        </w:rPr>
      </w:pPr>
      <w:r>
        <w:rPr>
          <w:rFonts w:ascii="Comic Sans MS" w:hAnsi="Comic Sans MS"/>
          <w:sz w:val="24"/>
          <w:szCs w:val="24"/>
          <w:u w:val="single"/>
        </w:rPr>
        <w:t>Nurture</w:t>
      </w:r>
    </w:p>
    <w:p w14:paraId="260C8F8C" w14:textId="3C4ECA4F" w:rsidR="003715DC" w:rsidRPr="003715DC" w:rsidRDefault="003715DC" w:rsidP="00E01C9C">
      <w:pPr>
        <w:rPr>
          <w:rFonts w:ascii="Comic Sans MS" w:hAnsi="Comic Sans MS"/>
          <w:sz w:val="24"/>
          <w:szCs w:val="24"/>
        </w:rPr>
      </w:pPr>
      <w:r>
        <w:rPr>
          <w:rFonts w:ascii="Comic Sans MS" w:hAnsi="Comic Sans MS"/>
          <w:sz w:val="24"/>
          <w:szCs w:val="24"/>
        </w:rPr>
        <w:t xml:space="preserve">A Nurture group was run by Donna Jones during Autumn and Spring term this academic year. </w:t>
      </w:r>
      <w:r w:rsidR="00B808F7">
        <w:rPr>
          <w:rFonts w:ascii="Comic Sans MS" w:hAnsi="Comic Sans MS"/>
          <w:sz w:val="24"/>
          <w:szCs w:val="24"/>
        </w:rPr>
        <w:t xml:space="preserve">During these sessions, students discussed different skills that they believe to be important such as ‘how to be a good friend’. The sessions were beneficial because they developed communication skills such as listening, following instructions, speaking, asking questions and concentration. </w:t>
      </w:r>
    </w:p>
    <w:p w14:paraId="73CA99ED" w14:textId="3E7FFEA0" w:rsidR="008A4261" w:rsidRDefault="008A4261" w:rsidP="00E01C9C">
      <w:pPr>
        <w:rPr>
          <w:rFonts w:ascii="Comic Sans MS" w:hAnsi="Comic Sans MS"/>
          <w:color w:val="FF0000"/>
          <w:sz w:val="24"/>
          <w:szCs w:val="24"/>
        </w:rPr>
      </w:pPr>
    </w:p>
    <w:p w14:paraId="4F581EC2" w14:textId="6C2D99B3" w:rsidR="008A4261" w:rsidRDefault="008A4261" w:rsidP="00E01C9C">
      <w:pPr>
        <w:rPr>
          <w:rFonts w:ascii="Comic Sans MS" w:hAnsi="Comic Sans MS"/>
          <w:sz w:val="24"/>
          <w:szCs w:val="24"/>
          <w:u w:val="single"/>
        </w:rPr>
      </w:pPr>
      <w:r>
        <w:rPr>
          <w:rFonts w:ascii="Comic Sans MS" w:hAnsi="Comic Sans MS"/>
          <w:sz w:val="24"/>
          <w:szCs w:val="24"/>
          <w:u w:val="single"/>
        </w:rPr>
        <w:t>Forest School</w:t>
      </w:r>
    </w:p>
    <w:p w14:paraId="2EF9D061" w14:textId="3A0CED2F" w:rsidR="008A4261" w:rsidRDefault="008A4261" w:rsidP="008A4261">
      <w:pPr>
        <w:rPr>
          <w:rFonts w:ascii="Comic Sans MS" w:hAnsi="Comic Sans MS"/>
          <w:sz w:val="24"/>
          <w:szCs w:val="24"/>
        </w:rPr>
      </w:pPr>
      <w:r w:rsidRPr="008A4261">
        <w:rPr>
          <w:rFonts w:ascii="Comic Sans MS" w:hAnsi="Comic Sans MS"/>
          <w:sz w:val="24"/>
          <w:szCs w:val="24"/>
        </w:rPr>
        <w:t xml:space="preserve">The ethos of Forest school is that it is student led. </w:t>
      </w:r>
      <w:r>
        <w:rPr>
          <w:rFonts w:ascii="Comic Sans MS" w:hAnsi="Comic Sans MS"/>
          <w:sz w:val="24"/>
          <w:szCs w:val="24"/>
        </w:rPr>
        <w:t>Kelly Tuft</w:t>
      </w:r>
      <w:r w:rsidRPr="008A4261">
        <w:rPr>
          <w:rFonts w:ascii="Comic Sans MS" w:hAnsi="Comic Sans MS"/>
          <w:sz w:val="24"/>
          <w:szCs w:val="24"/>
        </w:rPr>
        <w:t xml:space="preserve"> provide</w:t>
      </w:r>
      <w:r>
        <w:rPr>
          <w:rFonts w:ascii="Comic Sans MS" w:hAnsi="Comic Sans MS"/>
          <w:sz w:val="24"/>
          <w:szCs w:val="24"/>
        </w:rPr>
        <w:t>s</w:t>
      </w:r>
      <w:r w:rsidRPr="008A4261">
        <w:rPr>
          <w:rFonts w:ascii="Comic Sans MS" w:hAnsi="Comic Sans MS"/>
          <w:sz w:val="24"/>
          <w:szCs w:val="24"/>
        </w:rPr>
        <w:t xml:space="preserve"> sessions for the students but encourage them to take the lead in any direction of their choice. For example, if the den building equipment is the focus but students choose to make an assault course then this is supported. Each session is student led with as little adult input as possible.</w:t>
      </w:r>
      <w:r>
        <w:rPr>
          <w:rFonts w:ascii="Comic Sans MS" w:hAnsi="Comic Sans MS"/>
          <w:sz w:val="24"/>
          <w:szCs w:val="24"/>
        </w:rPr>
        <w:t xml:space="preserve"> </w:t>
      </w:r>
      <w:r w:rsidRPr="008A4261">
        <w:rPr>
          <w:rFonts w:ascii="Comic Sans MS" w:hAnsi="Comic Sans MS"/>
          <w:sz w:val="24"/>
          <w:szCs w:val="24"/>
        </w:rPr>
        <w:t xml:space="preserve">All sessions </w:t>
      </w:r>
      <w:r>
        <w:rPr>
          <w:rFonts w:ascii="Comic Sans MS" w:hAnsi="Comic Sans MS"/>
          <w:sz w:val="24"/>
          <w:szCs w:val="24"/>
        </w:rPr>
        <w:t>are</w:t>
      </w:r>
      <w:r w:rsidRPr="008A4261">
        <w:rPr>
          <w:rFonts w:ascii="Comic Sans MS" w:hAnsi="Comic Sans MS"/>
          <w:sz w:val="24"/>
          <w:szCs w:val="24"/>
        </w:rPr>
        <w:t xml:space="preserve"> delivered outdoors where possible and include imaginative play. Exploring is a </w:t>
      </w:r>
      <w:r w:rsidRPr="008A4261">
        <w:rPr>
          <w:rFonts w:ascii="Comic Sans MS" w:hAnsi="Comic Sans MS"/>
          <w:sz w:val="24"/>
          <w:szCs w:val="24"/>
        </w:rPr>
        <w:lastRenderedPageBreak/>
        <w:t xml:space="preserve">chance for students to feel free outdoors and have fun. Running free is a </w:t>
      </w:r>
      <w:proofErr w:type="spellStart"/>
      <w:r w:rsidRPr="008A4261">
        <w:rPr>
          <w:rFonts w:ascii="Comic Sans MS" w:hAnsi="Comic Sans MS"/>
          <w:sz w:val="24"/>
          <w:szCs w:val="24"/>
        </w:rPr>
        <w:t>favourite</w:t>
      </w:r>
      <w:proofErr w:type="spellEnd"/>
      <w:r w:rsidRPr="008A4261">
        <w:rPr>
          <w:rFonts w:ascii="Comic Sans MS" w:hAnsi="Comic Sans MS"/>
          <w:sz w:val="24"/>
          <w:szCs w:val="24"/>
        </w:rPr>
        <w:t xml:space="preserve"> of all classes.</w:t>
      </w:r>
      <w:r>
        <w:rPr>
          <w:rFonts w:ascii="Comic Sans MS" w:hAnsi="Comic Sans MS"/>
          <w:sz w:val="24"/>
          <w:szCs w:val="24"/>
        </w:rPr>
        <w:t xml:space="preserve"> Activities carried out this academic year include; den building, fire lighting, tool work, tree climbing, playing in the park, tennis and pen knife whittling. </w:t>
      </w:r>
    </w:p>
    <w:p w14:paraId="78470086" w14:textId="0AD43D2E" w:rsidR="004050C1" w:rsidRDefault="004050C1" w:rsidP="008A4261">
      <w:pPr>
        <w:rPr>
          <w:rFonts w:ascii="Comic Sans MS" w:hAnsi="Comic Sans MS"/>
          <w:sz w:val="24"/>
          <w:szCs w:val="24"/>
          <w:u w:val="single"/>
        </w:rPr>
      </w:pPr>
      <w:r>
        <w:rPr>
          <w:rFonts w:ascii="Comic Sans MS" w:hAnsi="Comic Sans MS"/>
          <w:sz w:val="24"/>
          <w:szCs w:val="24"/>
          <w:u w:val="single"/>
        </w:rPr>
        <w:t>Drama</w:t>
      </w:r>
    </w:p>
    <w:p w14:paraId="2E2C905A" w14:textId="0B97D5A0" w:rsidR="004050C1" w:rsidRDefault="004050C1" w:rsidP="004050C1">
      <w:pPr>
        <w:pStyle w:val="paragraph"/>
        <w:spacing w:before="0" w:beforeAutospacing="0" w:after="0" w:afterAutospacing="0"/>
        <w:textAlignment w:val="baseline"/>
        <w:rPr>
          <w:rStyle w:val="normaltextrun"/>
          <w:rFonts w:ascii="Comic Sans MS" w:hAnsi="Comic Sans MS" w:cs="Segoe UI"/>
        </w:rPr>
      </w:pPr>
      <w:r>
        <w:rPr>
          <w:rStyle w:val="normaltextrun"/>
          <w:rFonts w:ascii="Comic Sans MS" w:hAnsi="Comic Sans MS" w:cs="Segoe UI"/>
        </w:rPr>
        <w:t xml:space="preserve">A Drama </w:t>
      </w:r>
      <w:proofErr w:type="spellStart"/>
      <w:r>
        <w:rPr>
          <w:rStyle w:val="normaltextrun"/>
          <w:rFonts w:ascii="Comic Sans MS" w:hAnsi="Comic Sans MS" w:cs="Segoe UI"/>
        </w:rPr>
        <w:t>programme</w:t>
      </w:r>
      <w:proofErr w:type="spellEnd"/>
      <w:r>
        <w:rPr>
          <w:rStyle w:val="normaltextrun"/>
          <w:rFonts w:ascii="Comic Sans MS" w:hAnsi="Comic Sans MS" w:cs="Segoe UI"/>
        </w:rPr>
        <w:t xml:space="preserve"> was devised by </w:t>
      </w:r>
      <w:r w:rsidR="002A55FA">
        <w:rPr>
          <w:rStyle w:val="normaltextrun"/>
          <w:rFonts w:ascii="Comic Sans MS" w:hAnsi="Comic Sans MS" w:cs="Segoe UI"/>
        </w:rPr>
        <w:t>Ian Stephenson</w:t>
      </w:r>
      <w:r>
        <w:rPr>
          <w:rStyle w:val="normaltextrun"/>
          <w:rFonts w:ascii="Comic Sans MS" w:hAnsi="Comic Sans MS" w:cs="Segoe UI"/>
        </w:rPr>
        <w:t xml:space="preserve"> to support Pupil Premium </w:t>
      </w:r>
      <w:proofErr w:type="gramStart"/>
      <w:r>
        <w:rPr>
          <w:rStyle w:val="normaltextrun"/>
          <w:rFonts w:ascii="Comic Sans MS" w:hAnsi="Comic Sans MS" w:cs="Segoe UI"/>
        </w:rPr>
        <w:t>students</w:t>
      </w:r>
      <w:proofErr w:type="gramEnd"/>
      <w:r>
        <w:rPr>
          <w:rStyle w:val="normaltextrun"/>
          <w:rFonts w:ascii="Comic Sans MS" w:hAnsi="Comic Sans MS" w:cs="Segoe UI"/>
        </w:rPr>
        <w:t xml:space="preserve"> mental health and wellbeing. This included:</w:t>
      </w:r>
    </w:p>
    <w:p w14:paraId="6E648130" w14:textId="77777777" w:rsidR="004050C1" w:rsidRDefault="004050C1" w:rsidP="004050C1">
      <w:pPr>
        <w:pStyle w:val="paragraph"/>
        <w:spacing w:before="0" w:beforeAutospacing="0" w:after="0" w:afterAutospacing="0"/>
        <w:textAlignment w:val="baseline"/>
        <w:rPr>
          <w:rStyle w:val="normaltextrun"/>
          <w:rFonts w:ascii="Comic Sans MS" w:hAnsi="Comic Sans MS" w:cs="Segoe UI"/>
        </w:rPr>
      </w:pPr>
    </w:p>
    <w:p w14:paraId="20F2D77C" w14:textId="421A9205" w:rsidR="004050C1" w:rsidRPr="004050C1" w:rsidRDefault="004050C1" w:rsidP="004050C1">
      <w:pPr>
        <w:pStyle w:val="paragraph"/>
        <w:numPr>
          <w:ilvl w:val="0"/>
          <w:numId w:val="4"/>
        </w:numPr>
        <w:spacing w:before="0" w:beforeAutospacing="0" w:after="0" w:afterAutospacing="0"/>
        <w:textAlignment w:val="baseline"/>
        <w:rPr>
          <w:rFonts w:ascii="Comic Sans MS" w:hAnsi="Comic Sans MS" w:cs="Segoe UI"/>
        </w:rPr>
      </w:pPr>
      <w:r>
        <w:rPr>
          <w:rStyle w:val="normaltextrun"/>
          <w:rFonts w:ascii="Comic Sans MS" w:hAnsi="Comic Sans MS" w:cs="Segoe UI"/>
        </w:rPr>
        <w:t>E</w:t>
      </w:r>
      <w:r w:rsidRPr="004050C1">
        <w:rPr>
          <w:rStyle w:val="normaltextrun"/>
          <w:rFonts w:ascii="Comic Sans MS" w:hAnsi="Comic Sans MS" w:cs="Segoe UI"/>
        </w:rPr>
        <w:t>xpress</w:t>
      </w:r>
      <w:r>
        <w:rPr>
          <w:rStyle w:val="normaltextrun"/>
          <w:rFonts w:ascii="Comic Sans MS" w:hAnsi="Comic Sans MS" w:cs="Segoe UI"/>
        </w:rPr>
        <w:t>ing</w:t>
      </w:r>
      <w:r w:rsidRPr="004050C1">
        <w:rPr>
          <w:rStyle w:val="normaltextrun"/>
          <w:rFonts w:ascii="Comic Sans MS" w:hAnsi="Comic Sans MS" w:cs="Segoe UI"/>
        </w:rPr>
        <w:t xml:space="preserve"> preferences, opinions and interests</w:t>
      </w:r>
      <w:r w:rsidRPr="004050C1">
        <w:rPr>
          <w:rStyle w:val="normaltextrun"/>
          <w:rFonts w:ascii="Comic Sans MS" w:hAnsi="Comic Sans MS" w:cs="Segoe UI"/>
          <w:lang w:val="en-GB"/>
        </w:rPr>
        <w:t>.</w:t>
      </w:r>
      <w:r w:rsidRPr="004050C1">
        <w:rPr>
          <w:rStyle w:val="normaltextrun"/>
          <w:lang w:val="en-GB"/>
        </w:rPr>
        <w:t> </w:t>
      </w:r>
      <w:r w:rsidRPr="004050C1">
        <w:rPr>
          <w:rStyle w:val="eop"/>
          <w:rFonts w:ascii="Comic Sans MS" w:hAnsi="Comic Sans MS" w:cs="Segoe UI"/>
        </w:rPr>
        <w:t> </w:t>
      </w:r>
    </w:p>
    <w:p w14:paraId="1F4166F9" w14:textId="2343CB6A" w:rsidR="004050C1" w:rsidRPr="004050C1" w:rsidRDefault="004050C1" w:rsidP="004050C1">
      <w:pPr>
        <w:pStyle w:val="paragraph"/>
        <w:numPr>
          <w:ilvl w:val="0"/>
          <w:numId w:val="4"/>
        </w:numPr>
        <w:spacing w:before="0" w:beforeAutospacing="0" w:after="0" w:afterAutospacing="0"/>
        <w:textAlignment w:val="baseline"/>
        <w:rPr>
          <w:rFonts w:ascii="Comic Sans MS" w:hAnsi="Comic Sans MS" w:cs="Segoe UI"/>
        </w:rPr>
      </w:pPr>
      <w:r>
        <w:rPr>
          <w:rStyle w:val="normaltextrun"/>
          <w:rFonts w:ascii="Comic Sans MS" w:hAnsi="Comic Sans MS" w:cs="Segoe UI"/>
        </w:rPr>
        <w:t>R</w:t>
      </w:r>
      <w:r w:rsidRPr="004050C1">
        <w:rPr>
          <w:rStyle w:val="normaltextrun"/>
          <w:rFonts w:ascii="Comic Sans MS" w:hAnsi="Comic Sans MS" w:cs="Segoe UI"/>
        </w:rPr>
        <w:t>espond</w:t>
      </w:r>
      <w:r>
        <w:rPr>
          <w:rStyle w:val="normaltextrun"/>
          <w:rFonts w:ascii="Comic Sans MS" w:hAnsi="Comic Sans MS" w:cs="Segoe UI"/>
        </w:rPr>
        <w:t>ing</w:t>
      </w:r>
      <w:r w:rsidRPr="004050C1">
        <w:rPr>
          <w:rStyle w:val="normaltextrun"/>
          <w:rFonts w:ascii="Comic Sans MS" w:hAnsi="Comic Sans MS" w:cs="Segoe UI"/>
        </w:rPr>
        <w:t xml:space="preserve"> to a variety of situations with some confidence, share ideas, create characters and take part in group</w:t>
      </w:r>
      <w:r w:rsidRPr="004050C1">
        <w:rPr>
          <w:rStyle w:val="normaltextrun"/>
        </w:rPr>
        <w:t> </w:t>
      </w:r>
      <w:r w:rsidRPr="004050C1">
        <w:rPr>
          <w:rStyle w:val="normaltextrun"/>
          <w:rFonts w:ascii="Comic Sans MS" w:hAnsi="Comic Sans MS" w:cs="Segoe UI"/>
        </w:rPr>
        <w:t>performances</w:t>
      </w:r>
      <w:r w:rsidRPr="004050C1">
        <w:rPr>
          <w:rStyle w:val="normaltextrun"/>
          <w:rFonts w:ascii="Comic Sans MS" w:hAnsi="Comic Sans MS" w:cs="Segoe UI"/>
          <w:lang w:val="en-GB"/>
        </w:rPr>
        <w:t>.</w:t>
      </w:r>
      <w:r w:rsidRPr="004050C1">
        <w:rPr>
          <w:rStyle w:val="normaltextrun"/>
          <w:lang w:val="en-GB"/>
        </w:rPr>
        <w:t> </w:t>
      </w:r>
      <w:r w:rsidRPr="004050C1">
        <w:rPr>
          <w:rStyle w:val="eop"/>
          <w:rFonts w:ascii="Comic Sans MS" w:hAnsi="Comic Sans MS" w:cs="Segoe UI"/>
        </w:rPr>
        <w:t> </w:t>
      </w:r>
    </w:p>
    <w:p w14:paraId="14ED875D" w14:textId="77777777" w:rsidR="004050C1" w:rsidRPr="004050C1" w:rsidRDefault="004050C1" w:rsidP="004050C1">
      <w:pPr>
        <w:pStyle w:val="paragraph"/>
        <w:numPr>
          <w:ilvl w:val="0"/>
          <w:numId w:val="4"/>
        </w:numPr>
        <w:spacing w:before="0" w:beforeAutospacing="0" w:after="0" w:afterAutospacing="0"/>
        <w:textAlignment w:val="baseline"/>
        <w:rPr>
          <w:rStyle w:val="scxw263886109"/>
          <w:rFonts w:ascii="Comic Sans MS" w:hAnsi="Comic Sans MS" w:cs="Segoe UI"/>
        </w:rPr>
      </w:pPr>
      <w:r w:rsidRPr="004A0751">
        <w:rPr>
          <w:rStyle w:val="normaltextrun"/>
          <w:rFonts w:ascii="Comic Sans MS" w:hAnsi="Comic Sans MS" w:cs="Segoe UI"/>
          <w:color w:val="000000"/>
          <w:shd w:val="clear" w:color="auto" w:fill="FFFFFF"/>
        </w:rPr>
        <w:t>To create</w:t>
      </w:r>
      <w:r w:rsidRPr="004050C1">
        <w:rPr>
          <w:rStyle w:val="normaltextrun"/>
          <w:rFonts w:ascii="Comic Sans MS" w:hAnsi="Comic Sans MS" w:cs="Segoe UI"/>
          <w:i/>
          <w:iCs/>
          <w:color w:val="000000"/>
          <w:shd w:val="clear" w:color="auto" w:fill="FFFFFF"/>
        </w:rPr>
        <w:t xml:space="preserve"> ‘‘Freeze frames’, i</w:t>
      </w:r>
      <w:r w:rsidRPr="004050C1">
        <w:rPr>
          <w:rStyle w:val="normaltextrun"/>
          <w:rFonts w:ascii="Comic Sans MS" w:hAnsi="Comic Sans MS" w:cs="Segoe UI"/>
          <w:color w:val="000000"/>
          <w:shd w:val="clear" w:color="auto" w:fill="FFFFFF"/>
        </w:rPr>
        <w:t>dentifying character, their positions in the scene, the setting and their character motivation.</w:t>
      </w:r>
      <w:r w:rsidRPr="004050C1">
        <w:rPr>
          <w:rStyle w:val="normaltextrun"/>
          <w:color w:val="000000"/>
          <w:lang w:val="en-GB"/>
        </w:rPr>
        <w:t> </w:t>
      </w:r>
      <w:r w:rsidRPr="004050C1">
        <w:rPr>
          <w:rStyle w:val="scxw263886109"/>
          <w:rFonts w:ascii="Comic Sans MS" w:hAnsi="Comic Sans MS" w:cs="Segoe UI"/>
          <w:color w:val="000000"/>
        </w:rPr>
        <w:t> </w:t>
      </w:r>
    </w:p>
    <w:p w14:paraId="2B181767" w14:textId="776EB899" w:rsidR="004050C1" w:rsidRPr="004050C1" w:rsidRDefault="004050C1" w:rsidP="004050C1">
      <w:pPr>
        <w:pStyle w:val="paragraph"/>
        <w:numPr>
          <w:ilvl w:val="0"/>
          <w:numId w:val="4"/>
        </w:numPr>
        <w:spacing w:before="0" w:beforeAutospacing="0" w:after="0" w:afterAutospacing="0"/>
        <w:textAlignment w:val="baseline"/>
        <w:rPr>
          <w:rFonts w:ascii="Comic Sans MS" w:hAnsi="Comic Sans MS" w:cs="Segoe UI"/>
        </w:rPr>
      </w:pPr>
      <w:r w:rsidRPr="004050C1">
        <w:rPr>
          <w:rStyle w:val="normaltextrun"/>
          <w:rFonts w:ascii="Comic Sans MS" w:hAnsi="Comic Sans MS" w:cs="Segoe UI"/>
          <w:color w:val="000000"/>
          <w:shd w:val="clear" w:color="auto" w:fill="FFFFFF"/>
        </w:rPr>
        <w:t>Students use posture, facial expression, proximity and gesture to show that character’s part within the scene.</w:t>
      </w:r>
      <w:r w:rsidRPr="004050C1">
        <w:rPr>
          <w:rStyle w:val="normaltextrun"/>
          <w:color w:val="000000"/>
          <w:shd w:val="clear" w:color="auto" w:fill="FFFFFF"/>
        </w:rPr>
        <w:t> </w:t>
      </w:r>
      <w:r w:rsidRPr="004050C1">
        <w:rPr>
          <w:rStyle w:val="normaltextrun"/>
          <w:color w:val="000000"/>
          <w:shd w:val="clear" w:color="auto" w:fill="FFFFFF"/>
          <w:lang w:val="en-GB"/>
        </w:rPr>
        <w:t> </w:t>
      </w:r>
      <w:r w:rsidRPr="004050C1">
        <w:rPr>
          <w:rStyle w:val="normaltextrun"/>
          <w:color w:val="000000"/>
          <w:lang w:val="en-GB"/>
        </w:rPr>
        <w:t> </w:t>
      </w:r>
    </w:p>
    <w:p w14:paraId="7FC7EE2F" w14:textId="77777777" w:rsidR="003854BA" w:rsidRDefault="003854BA" w:rsidP="008A4261">
      <w:pPr>
        <w:rPr>
          <w:rFonts w:ascii="Comic Sans MS" w:hAnsi="Comic Sans MS"/>
          <w:sz w:val="24"/>
          <w:szCs w:val="24"/>
        </w:rPr>
      </w:pPr>
    </w:p>
    <w:p w14:paraId="7A3B4DE1" w14:textId="6B3F8B17" w:rsidR="00447B06" w:rsidRDefault="00447B06" w:rsidP="008A4261">
      <w:pPr>
        <w:rPr>
          <w:rFonts w:ascii="Comic Sans MS" w:hAnsi="Comic Sans MS"/>
          <w:sz w:val="24"/>
          <w:szCs w:val="24"/>
          <w:u w:val="single"/>
        </w:rPr>
      </w:pPr>
      <w:r>
        <w:rPr>
          <w:rFonts w:ascii="Comic Sans MS" w:hAnsi="Comic Sans MS"/>
          <w:sz w:val="24"/>
          <w:szCs w:val="24"/>
          <w:u w:val="single"/>
        </w:rPr>
        <w:t>Horticulture</w:t>
      </w:r>
    </w:p>
    <w:p w14:paraId="47381B14" w14:textId="74111A9F" w:rsidR="00447B06" w:rsidRPr="00447B06" w:rsidRDefault="00447B06" w:rsidP="008A4261">
      <w:pPr>
        <w:rPr>
          <w:rFonts w:ascii="Comic Sans MS" w:hAnsi="Comic Sans MS"/>
          <w:sz w:val="24"/>
          <w:szCs w:val="24"/>
        </w:rPr>
      </w:pPr>
      <w:r>
        <w:rPr>
          <w:rFonts w:ascii="Comic Sans MS" w:hAnsi="Comic Sans MS"/>
          <w:sz w:val="24"/>
          <w:szCs w:val="24"/>
        </w:rPr>
        <w:t xml:space="preserve">The Horticulture </w:t>
      </w:r>
      <w:proofErr w:type="spellStart"/>
      <w:r>
        <w:rPr>
          <w:rFonts w:ascii="Comic Sans MS" w:hAnsi="Comic Sans MS"/>
          <w:sz w:val="24"/>
          <w:szCs w:val="24"/>
        </w:rPr>
        <w:t>programme</w:t>
      </w:r>
      <w:proofErr w:type="spellEnd"/>
      <w:r>
        <w:rPr>
          <w:rFonts w:ascii="Comic Sans MS" w:hAnsi="Comic Sans MS"/>
          <w:sz w:val="24"/>
          <w:szCs w:val="24"/>
        </w:rPr>
        <w:t xml:space="preserve"> is run by Paul McVittie and enables students to participate in different activities that help develop several life skills. These include basic tool safety, </w:t>
      </w:r>
      <w:proofErr w:type="spellStart"/>
      <w:r>
        <w:rPr>
          <w:rFonts w:ascii="Comic Sans MS" w:hAnsi="Comic Sans MS"/>
          <w:sz w:val="24"/>
          <w:szCs w:val="24"/>
        </w:rPr>
        <w:t>recognising</w:t>
      </w:r>
      <w:proofErr w:type="spellEnd"/>
      <w:r>
        <w:rPr>
          <w:rFonts w:ascii="Comic Sans MS" w:hAnsi="Comic Sans MS"/>
          <w:sz w:val="24"/>
          <w:szCs w:val="24"/>
        </w:rPr>
        <w:t xml:space="preserve"> natural materials, researching gardening tools, growing and caring for plants. This was used to support KS3 mental health and wellbeing. </w:t>
      </w:r>
    </w:p>
    <w:p w14:paraId="2C6E6BD4" w14:textId="77777777" w:rsidR="008A4261" w:rsidRPr="008A4261" w:rsidRDefault="008A4261" w:rsidP="00E01C9C">
      <w:pPr>
        <w:rPr>
          <w:rFonts w:ascii="Comic Sans MS" w:hAnsi="Comic Sans MS"/>
          <w:sz w:val="24"/>
          <w:szCs w:val="24"/>
        </w:rPr>
      </w:pPr>
    </w:p>
    <w:p w14:paraId="14B3090C" w14:textId="77777777" w:rsidR="00612CC1" w:rsidRPr="00612CC1" w:rsidRDefault="00612CC1" w:rsidP="00612CC1">
      <w:pPr>
        <w:rPr>
          <w:rFonts w:ascii="Comic Sans MS" w:hAnsi="Comic Sans MS"/>
          <w:sz w:val="24"/>
          <w:szCs w:val="24"/>
        </w:rPr>
      </w:pPr>
    </w:p>
    <w:p w14:paraId="697DEBE3" w14:textId="77777777" w:rsidR="003854BA" w:rsidRDefault="003854BA" w:rsidP="00E01C9C">
      <w:pPr>
        <w:rPr>
          <w:rFonts w:ascii="Comic Sans MS" w:hAnsi="Comic Sans MS"/>
          <w:b/>
          <w:bCs/>
          <w:sz w:val="24"/>
          <w:szCs w:val="24"/>
          <w:u w:val="single"/>
        </w:rPr>
      </w:pPr>
    </w:p>
    <w:p w14:paraId="10BA3C23" w14:textId="77777777" w:rsidR="003854BA" w:rsidRDefault="003854BA" w:rsidP="00E01C9C">
      <w:pPr>
        <w:rPr>
          <w:rFonts w:ascii="Comic Sans MS" w:hAnsi="Comic Sans MS"/>
          <w:b/>
          <w:bCs/>
          <w:sz w:val="24"/>
          <w:szCs w:val="24"/>
          <w:u w:val="single"/>
        </w:rPr>
      </w:pPr>
    </w:p>
    <w:p w14:paraId="5518C7C8" w14:textId="1ECF45EC" w:rsidR="00A66910" w:rsidRDefault="00A66910" w:rsidP="00E01C9C">
      <w:pPr>
        <w:rPr>
          <w:rFonts w:ascii="Comic Sans MS" w:hAnsi="Comic Sans MS"/>
          <w:color w:val="FF0000"/>
          <w:sz w:val="24"/>
          <w:szCs w:val="24"/>
        </w:rPr>
      </w:pPr>
      <w:r w:rsidRPr="00913EAE">
        <w:rPr>
          <w:rFonts w:ascii="Comic Sans MS" w:hAnsi="Comic Sans MS"/>
          <w:b/>
          <w:bCs/>
          <w:sz w:val="24"/>
          <w:szCs w:val="24"/>
          <w:u w:val="single"/>
        </w:rPr>
        <w:lastRenderedPageBreak/>
        <w:t>Calm Brain has taken place each day for KS3 students</w:t>
      </w:r>
      <w:r w:rsidRPr="00E01C9C">
        <w:rPr>
          <w:rFonts w:ascii="Comic Sans MS" w:hAnsi="Comic Sans MS"/>
          <w:sz w:val="24"/>
          <w:szCs w:val="24"/>
        </w:rPr>
        <w:t xml:space="preserve"> </w:t>
      </w:r>
    </w:p>
    <w:p w14:paraId="7E1F59B4" w14:textId="0EC9371D" w:rsidR="00DA1BD0" w:rsidRDefault="00DA1BD0" w:rsidP="00E01C9C">
      <w:pPr>
        <w:rPr>
          <w:rFonts w:ascii="Comic Sans MS" w:hAnsi="Comic Sans MS"/>
          <w:sz w:val="24"/>
          <w:szCs w:val="24"/>
        </w:rPr>
      </w:pPr>
      <w:r>
        <w:rPr>
          <w:rFonts w:ascii="Comic Sans MS" w:hAnsi="Comic Sans MS"/>
          <w:sz w:val="24"/>
          <w:szCs w:val="24"/>
        </w:rPr>
        <w:t xml:space="preserve">Calm Brain is used in order to manage emotional wellbeing and to regulate physical, emotional and mental stress. This has been used during tutor time and videos last 3 minutes each time, they can then also be used at intervals during the day. Hednesford Valley have been working with the </w:t>
      </w:r>
      <w:proofErr w:type="spellStart"/>
      <w:r>
        <w:rPr>
          <w:rFonts w:ascii="Comic Sans MS" w:hAnsi="Comic Sans MS"/>
          <w:sz w:val="24"/>
          <w:szCs w:val="24"/>
        </w:rPr>
        <w:t>Blackfriars</w:t>
      </w:r>
      <w:proofErr w:type="spellEnd"/>
      <w:r>
        <w:rPr>
          <w:rFonts w:ascii="Comic Sans MS" w:hAnsi="Comic Sans MS"/>
          <w:sz w:val="24"/>
          <w:szCs w:val="24"/>
        </w:rPr>
        <w:t xml:space="preserve"> teaching alliance </w:t>
      </w:r>
      <w:r w:rsidR="00760105">
        <w:rPr>
          <w:rFonts w:ascii="Comic Sans MS" w:hAnsi="Comic Sans MS"/>
          <w:sz w:val="24"/>
          <w:szCs w:val="24"/>
        </w:rPr>
        <w:t>that</w:t>
      </w:r>
      <w:r>
        <w:rPr>
          <w:rFonts w:ascii="Comic Sans MS" w:hAnsi="Comic Sans MS"/>
          <w:sz w:val="24"/>
          <w:szCs w:val="24"/>
        </w:rPr>
        <w:t xml:space="preserve"> secured funding from Sports England to improve mental health and physical wellbeing for students in school. One of the projects that has been undertaken is called “calm brain approach”. It addresses one of the core outcomes of the Sports England funding which is “to improved mental and physical wellbeing of students”. Through research and recommendation of the pilot schemes at other schools’ Calm brain was selected </w:t>
      </w:r>
      <w:proofErr w:type="gramStart"/>
      <w:r>
        <w:rPr>
          <w:rFonts w:ascii="Comic Sans MS" w:hAnsi="Comic Sans MS"/>
          <w:sz w:val="24"/>
          <w:szCs w:val="24"/>
        </w:rPr>
        <w:t>as a way to</w:t>
      </w:r>
      <w:proofErr w:type="gramEnd"/>
      <w:r>
        <w:rPr>
          <w:rFonts w:ascii="Comic Sans MS" w:hAnsi="Comic Sans MS"/>
          <w:sz w:val="24"/>
          <w:szCs w:val="24"/>
        </w:rPr>
        <w:t xml:space="preserve"> address this outcome. The school has access to the calm brain website for two years. Calm brain looks to improve emotional stability and help manage mental health through movement. It can improve </w:t>
      </w:r>
      <w:r>
        <w:rPr>
          <w:rFonts w:ascii="Comic Sans MS" w:hAnsi="Comic Sans MS" w:cs="Calibri"/>
          <w:sz w:val="24"/>
          <w:szCs w:val="24"/>
          <w:shd w:val="clear" w:color="auto" w:fill="FFFFFF"/>
        </w:rPr>
        <w:t>self-regulation, emotional function and the importance of brain and body working in sync. Once assessed using the website short 3-4 minutes should be completed throughout the day at least 4-5 times.</w:t>
      </w:r>
      <w:r w:rsidR="002A55FA">
        <w:rPr>
          <w:rFonts w:ascii="Comic Sans MS" w:hAnsi="Comic Sans MS" w:cs="Calibri"/>
          <w:sz w:val="24"/>
          <w:szCs w:val="24"/>
          <w:shd w:val="clear" w:color="auto" w:fill="FFFFFF"/>
        </w:rPr>
        <w:t xml:space="preserve"> This was accessed and enjoyed by various groups across the school.</w:t>
      </w:r>
    </w:p>
    <w:p w14:paraId="02B06572" w14:textId="77777777" w:rsidR="003854BA" w:rsidRDefault="003854BA" w:rsidP="00E01C9C">
      <w:pPr>
        <w:rPr>
          <w:rFonts w:ascii="Comic Sans MS" w:hAnsi="Comic Sans MS"/>
          <w:b/>
          <w:bCs/>
          <w:sz w:val="24"/>
          <w:szCs w:val="24"/>
          <w:u w:val="single"/>
        </w:rPr>
      </w:pPr>
    </w:p>
    <w:p w14:paraId="54D4E2DE" w14:textId="6FB78D12" w:rsidR="00A66910" w:rsidRPr="00913EAE" w:rsidRDefault="002A55FA" w:rsidP="00E01C9C">
      <w:pPr>
        <w:rPr>
          <w:rFonts w:ascii="Comic Sans MS" w:hAnsi="Comic Sans MS"/>
          <w:b/>
          <w:bCs/>
          <w:sz w:val="24"/>
          <w:szCs w:val="24"/>
        </w:rPr>
      </w:pPr>
      <w:r>
        <w:rPr>
          <w:rFonts w:ascii="Comic Sans MS" w:hAnsi="Comic Sans MS"/>
          <w:b/>
          <w:bCs/>
          <w:sz w:val="24"/>
          <w:szCs w:val="24"/>
          <w:u w:val="single"/>
        </w:rPr>
        <w:t>R</w:t>
      </w:r>
      <w:r w:rsidR="00A66910" w:rsidRPr="00913EAE">
        <w:rPr>
          <w:rFonts w:ascii="Comic Sans MS" w:hAnsi="Comic Sans MS"/>
          <w:b/>
          <w:bCs/>
          <w:sz w:val="24"/>
          <w:szCs w:val="24"/>
          <w:u w:val="single"/>
        </w:rPr>
        <w:t>elaxation sessions were provided to students throughout the academic year to support individuals with their mental health and wellbeing during the Coronavirus Pandemic</w:t>
      </w:r>
      <w:r w:rsidR="00A66910" w:rsidRPr="00913EAE">
        <w:rPr>
          <w:rFonts w:ascii="Comic Sans MS" w:hAnsi="Comic Sans MS"/>
          <w:b/>
          <w:bCs/>
          <w:sz w:val="24"/>
          <w:szCs w:val="24"/>
        </w:rPr>
        <w:t xml:space="preserve"> </w:t>
      </w:r>
    </w:p>
    <w:p w14:paraId="1C209D75" w14:textId="06DC36FA" w:rsidR="00612CC1" w:rsidRPr="00612CC1" w:rsidRDefault="00612CC1" w:rsidP="00612CC1">
      <w:pPr>
        <w:rPr>
          <w:rFonts w:ascii="Comic Sans MS" w:hAnsi="Comic Sans MS"/>
          <w:sz w:val="24"/>
          <w:szCs w:val="24"/>
        </w:rPr>
      </w:pPr>
      <w:r>
        <w:rPr>
          <w:rFonts w:ascii="Comic Sans MS" w:hAnsi="Comic Sans MS"/>
          <w:sz w:val="24"/>
          <w:szCs w:val="24"/>
        </w:rPr>
        <w:t>During relaxation sessions, the following tasks were set:</w:t>
      </w:r>
    </w:p>
    <w:p w14:paraId="22DA40BB" w14:textId="77777777" w:rsidR="00612CC1" w:rsidRPr="00612CC1" w:rsidRDefault="00612CC1" w:rsidP="00612CC1">
      <w:pPr>
        <w:pStyle w:val="NormalWeb"/>
        <w:numPr>
          <w:ilvl w:val="0"/>
          <w:numId w:val="3"/>
        </w:numPr>
        <w:rPr>
          <w:rFonts w:ascii="Comic Sans MS" w:hAnsi="Comic Sans MS"/>
          <w:color w:val="000000"/>
        </w:rPr>
      </w:pPr>
      <w:r w:rsidRPr="00612CC1">
        <w:rPr>
          <w:rFonts w:ascii="Comic Sans MS" w:hAnsi="Comic Sans MS"/>
          <w:color w:val="000000"/>
        </w:rPr>
        <w:t>To be able to listen and calm their mind.</w:t>
      </w:r>
    </w:p>
    <w:p w14:paraId="29F1FDC2" w14:textId="77777777" w:rsidR="00612CC1" w:rsidRPr="00612CC1" w:rsidRDefault="00612CC1" w:rsidP="00612CC1">
      <w:pPr>
        <w:pStyle w:val="NormalWeb"/>
        <w:numPr>
          <w:ilvl w:val="0"/>
          <w:numId w:val="3"/>
        </w:numPr>
        <w:rPr>
          <w:rFonts w:ascii="Comic Sans MS" w:hAnsi="Comic Sans MS"/>
          <w:color w:val="000000"/>
        </w:rPr>
      </w:pPr>
      <w:r w:rsidRPr="00612CC1">
        <w:rPr>
          <w:rFonts w:ascii="Comic Sans MS" w:hAnsi="Comic Sans MS"/>
          <w:color w:val="000000"/>
        </w:rPr>
        <w:t>To be able to recognize signs of anger and stress in themselves and to be able to react to it in a way that is mindful and causes less anxiety to themselves.</w:t>
      </w:r>
    </w:p>
    <w:p w14:paraId="43A0BB51" w14:textId="6FABD3E9" w:rsidR="00612CC1" w:rsidRDefault="00612CC1" w:rsidP="00612CC1">
      <w:pPr>
        <w:pStyle w:val="NormalWeb"/>
        <w:numPr>
          <w:ilvl w:val="0"/>
          <w:numId w:val="3"/>
        </w:numPr>
        <w:rPr>
          <w:rFonts w:ascii="Comic Sans MS" w:hAnsi="Comic Sans MS"/>
          <w:color w:val="000000"/>
        </w:rPr>
      </w:pPr>
      <w:r w:rsidRPr="00612CC1">
        <w:rPr>
          <w:rFonts w:ascii="Comic Sans MS" w:hAnsi="Comic Sans MS"/>
          <w:color w:val="000000"/>
        </w:rPr>
        <w:t xml:space="preserve">The pupil will close their eyes and tune in to the relaxing music and the visual guidance from myself, </w:t>
      </w:r>
      <w:proofErr w:type="spellStart"/>
      <w:r w:rsidRPr="00612CC1">
        <w:rPr>
          <w:rFonts w:ascii="Comic Sans MS" w:hAnsi="Comic Sans MS"/>
          <w:color w:val="000000"/>
        </w:rPr>
        <w:t>eg</w:t>
      </w:r>
      <w:proofErr w:type="spellEnd"/>
      <w:r w:rsidRPr="00612CC1">
        <w:rPr>
          <w:rFonts w:ascii="Comic Sans MS" w:hAnsi="Comic Sans MS"/>
          <w:color w:val="000000"/>
        </w:rPr>
        <w:t xml:space="preserve"> walk on a beach, floating in a bubble with a special person in their life.</w:t>
      </w:r>
    </w:p>
    <w:p w14:paraId="2DED92E6" w14:textId="0E2941C6" w:rsidR="002A55FA" w:rsidRDefault="002A55FA" w:rsidP="002A55FA">
      <w:pPr>
        <w:pStyle w:val="NormalWeb"/>
        <w:rPr>
          <w:rFonts w:ascii="Comic Sans MS" w:hAnsi="Comic Sans MS"/>
          <w:color w:val="000000"/>
        </w:rPr>
      </w:pPr>
    </w:p>
    <w:p w14:paraId="5FCCEF97" w14:textId="116D97A2" w:rsidR="002A55FA" w:rsidRPr="002A55FA" w:rsidRDefault="002A55FA" w:rsidP="002A55FA">
      <w:pPr>
        <w:pStyle w:val="NormalWeb"/>
        <w:rPr>
          <w:rFonts w:ascii="Comic Sans MS" w:hAnsi="Comic Sans MS"/>
          <w:b/>
          <w:bCs/>
          <w:color w:val="000000"/>
          <w:u w:val="single"/>
        </w:rPr>
      </w:pPr>
      <w:r w:rsidRPr="002A55FA">
        <w:rPr>
          <w:rFonts w:ascii="Comic Sans MS" w:hAnsi="Comic Sans MS"/>
          <w:b/>
          <w:bCs/>
          <w:color w:val="000000"/>
          <w:u w:val="single"/>
        </w:rPr>
        <w:lastRenderedPageBreak/>
        <w:t>1:1 support and group work</w:t>
      </w:r>
    </w:p>
    <w:p w14:paraId="11B2BD23" w14:textId="1E9B315D" w:rsidR="002A55FA" w:rsidRPr="00612CC1" w:rsidRDefault="002A55FA" w:rsidP="002A55FA">
      <w:pPr>
        <w:pStyle w:val="NormalWeb"/>
        <w:rPr>
          <w:rFonts w:ascii="Comic Sans MS" w:hAnsi="Comic Sans MS"/>
          <w:color w:val="000000"/>
        </w:rPr>
      </w:pPr>
      <w:proofErr w:type="spellStart"/>
      <w:r>
        <w:rPr>
          <w:rFonts w:ascii="Comic Sans MS" w:hAnsi="Comic Sans MS"/>
          <w:color w:val="000000"/>
        </w:rPr>
        <w:t>Mr</w:t>
      </w:r>
      <w:proofErr w:type="spellEnd"/>
      <w:r>
        <w:rPr>
          <w:rFonts w:ascii="Comic Sans MS" w:hAnsi="Comic Sans MS"/>
          <w:color w:val="000000"/>
        </w:rPr>
        <w:t xml:space="preserve"> Langley and Mrs Jones provided 1:1 support and group work to students based on referrals from parents/carers, professional, staff and the students themselves.</w:t>
      </w:r>
    </w:p>
    <w:p w14:paraId="1A8BDA6A" w14:textId="77777777" w:rsidR="00612CC1" w:rsidRPr="00612CC1" w:rsidRDefault="00612CC1" w:rsidP="00612CC1">
      <w:pPr>
        <w:rPr>
          <w:rFonts w:ascii="Comic Sans MS" w:hAnsi="Comic Sans MS"/>
          <w:sz w:val="24"/>
          <w:szCs w:val="24"/>
        </w:rPr>
      </w:pPr>
    </w:p>
    <w:p w14:paraId="6E6F097C" w14:textId="35074193" w:rsidR="00A66910" w:rsidRPr="00913EAE" w:rsidRDefault="00A66910" w:rsidP="00E01C9C">
      <w:pPr>
        <w:rPr>
          <w:rFonts w:ascii="Comic Sans MS" w:hAnsi="Comic Sans MS"/>
          <w:b/>
          <w:bCs/>
          <w:color w:val="FF0000"/>
          <w:sz w:val="24"/>
          <w:szCs w:val="24"/>
        </w:rPr>
      </w:pPr>
      <w:r w:rsidRPr="00913EAE">
        <w:rPr>
          <w:rFonts w:ascii="Comic Sans MS" w:hAnsi="Comic Sans MS"/>
          <w:b/>
          <w:bCs/>
          <w:sz w:val="24"/>
          <w:szCs w:val="24"/>
          <w:u w:val="single"/>
        </w:rPr>
        <w:t>The Behaviour Support Manager and staff have continued to liaise with each other to ensure new behaviour strategies have been implemented to support students behaviour</w:t>
      </w:r>
      <w:r w:rsidRPr="00913EAE">
        <w:rPr>
          <w:rFonts w:ascii="Comic Sans MS" w:hAnsi="Comic Sans MS"/>
          <w:b/>
          <w:bCs/>
          <w:sz w:val="24"/>
          <w:szCs w:val="24"/>
        </w:rPr>
        <w:t xml:space="preserve"> </w:t>
      </w:r>
    </w:p>
    <w:p w14:paraId="667128EA" w14:textId="267010B7" w:rsidR="00322FE9" w:rsidRPr="00322FE9" w:rsidRDefault="00322FE9" w:rsidP="00322FE9">
      <w:pPr>
        <w:rPr>
          <w:rFonts w:ascii="Comic Sans MS" w:eastAsia="Times New Roman" w:hAnsi="Comic Sans MS"/>
          <w:color w:val="000000"/>
          <w:sz w:val="24"/>
          <w:szCs w:val="24"/>
        </w:rPr>
      </w:pPr>
      <w:r w:rsidRPr="00322FE9">
        <w:rPr>
          <w:rFonts w:ascii="Comic Sans MS" w:eastAsia="Times New Roman" w:hAnsi="Comic Sans MS"/>
          <w:color w:val="000000"/>
          <w:sz w:val="24"/>
          <w:szCs w:val="24"/>
        </w:rPr>
        <w:t>Throughout this year</w:t>
      </w:r>
      <w:r>
        <w:rPr>
          <w:rFonts w:ascii="Comic Sans MS" w:eastAsia="Times New Roman" w:hAnsi="Comic Sans MS"/>
          <w:color w:val="000000"/>
          <w:sz w:val="24"/>
          <w:szCs w:val="24"/>
        </w:rPr>
        <w:t>,</w:t>
      </w:r>
      <w:r w:rsidRPr="00322FE9">
        <w:rPr>
          <w:rFonts w:ascii="Comic Sans MS" w:eastAsia="Times New Roman" w:hAnsi="Comic Sans MS"/>
          <w:color w:val="000000"/>
          <w:sz w:val="24"/>
          <w:szCs w:val="24"/>
        </w:rPr>
        <w:t xml:space="preserve"> the B</w:t>
      </w:r>
      <w:r>
        <w:rPr>
          <w:rFonts w:ascii="Comic Sans MS" w:eastAsia="Times New Roman" w:hAnsi="Comic Sans MS"/>
          <w:color w:val="000000"/>
          <w:sz w:val="24"/>
          <w:szCs w:val="24"/>
        </w:rPr>
        <w:t xml:space="preserve">ehaviour Support Unit </w:t>
      </w:r>
      <w:r w:rsidRPr="00322FE9">
        <w:rPr>
          <w:rFonts w:ascii="Comic Sans MS" w:eastAsia="Times New Roman" w:hAnsi="Comic Sans MS"/>
          <w:color w:val="000000"/>
          <w:sz w:val="24"/>
          <w:szCs w:val="24"/>
        </w:rPr>
        <w:t>has supported 21 students from the P</w:t>
      </w:r>
      <w:r>
        <w:rPr>
          <w:rFonts w:ascii="Comic Sans MS" w:eastAsia="Times New Roman" w:hAnsi="Comic Sans MS"/>
          <w:color w:val="000000"/>
          <w:sz w:val="24"/>
          <w:szCs w:val="24"/>
        </w:rPr>
        <w:t xml:space="preserve">upil </w:t>
      </w:r>
      <w:r w:rsidRPr="00322FE9">
        <w:rPr>
          <w:rFonts w:ascii="Comic Sans MS" w:eastAsia="Times New Roman" w:hAnsi="Comic Sans MS"/>
          <w:color w:val="000000"/>
          <w:sz w:val="24"/>
          <w:szCs w:val="24"/>
        </w:rPr>
        <w:t>P</w:t>
      </w:r>
      <w:r>
        <w:rPr>
          <w:rFonts w:ascii="Comic Sans MS" w:eastAsia="Times New Roman" w:hAnsi="Comic Sans MS"/>
          <w:color w:val="000000"/>
          <w:sz w:val="24"/>
          <w:szCs w:val="24"/>
        </w:rPr>
        <w:t>remium</w:t>
      </w:r>
      <w:r w:rsidRPr="00322FE9">
        <w:rPr>
          <w:rFonts w:ascii="Comic Sans MS" w:eastAsia="Times New Roman" w:hAnsi="Comic Sans MS"/>
          <w:color w:val="000000"/>
          <w:sz w:val="24"/>
          <w:szCs w:val="24"/>
        </w:rPr>
        <w:t xml:space="preserve"> </w:t>
      </w:r>
      <w:r>
        <w:rPr>
          <w:rFonts w:ascii="Comic Sans MS" w:eastAsia="Times New Roman" w:hAnsi="Comic Sans MS"/>
          <w:color w:val="000000"/>
          <w:sz w:val="24"/>
          <w:szCs w:val="24"/>
        </w:rPr>
        <w:t>l</w:t>
      </w:r>
      <w:r w:rsidRPr="00322FE9">
        <w:rPr>
          <w:rFonts w:ascii="Comic Sans MS" w:eastAsia="Times New Roman" w:hAnsi="Comic Sans MS"/>
          <w:color w:val="000000"/>
          <w:sz w:val="24"/>
          <w:szCs w:val="24"/>
        </w:rPr>
        <w:t>ist</w:t>
      </w:r>
      <w:r>
        <w:rPr>
          <w:rFonts w:ascii="Comic Sans MS" w:eastAsia="Times New Roman" w:hAnsi="Comic Sans MS"/>
          <w:color w:val="000000"/>
          <w:sz w:val="24"/>
          <w:szCs w:val="24"/>
        </w:rPr>
        <w:t>.</w:t>
      </w:r>
      <w:r w:rsidRPr="00322FE9">
        <w:rPr>
          <w:rFonts w:ascii="Comic Sans MS" w:eastAsia="Times New Roman" w:hAnsi="Comic Sans MS"/>
          <w:color w:val="000000"/>
          <w:sz w:val="24"/>
          <w:szCs w:val="24"/>
        </w:rPr>
        <w:t xml:space="preserve"> </w:t>
      </w:r>
      <w:r>
        <w:rPr>
          <w:rFonts w:ascii="Comic Sans MS" w:eastAsia="Times New Roman" w:hAnsi="Comic Sans MS"/>
          <w:color w:val="000000"/>
          <w:sz w:val="24"/>
          <w:szCs w:val="24"/>
        </w:rPr>
        <w:t xml:space="preserve">This has been done by </w:t>
      </w:r>
      <w:r w:rsidRPr="00322FE9">
        <w:rPr>
          <w:rFonts w:ascii="Comic Sans MS" w:eastAsia="Times New Roman" w:hAnsi="Comic Sans MS"/>
          <w:color w:val="000000"/>
          <w:sz w:val="24"/>
          <w:szCs w:val="24"/>
        </w:rPr>
        <w:t>provid</w:t>
      </w:r>
      <w:r>
        <w:rPr>
          <w:rFonts w:ascii="Comic Sans MS" w:eastAsia="Times New Roman" w:hAnsi="Comic Sans MS"/>
          <w:color w:val="000000"/>
          <w:sz w:val="24"/>
          <w:szCs w:val="24"/>
        </w:rPr>
        <w:t>ing</w:t>
      </w:r>
      <w:r w:rsidRPr="00322FE9">
        <w:rPr>
          <w:rFonts w:ascii="Comic Sans MS" w:eastAsia="Times New Roman" w:hAnsi="Comic Sans MS"/>
          <w:color w:val="000000"/>
          <w:sz w:val="24"/>
          <w:szCs w:val="24"/>
        </w:rPr>
        <w:t xml:space="preserve"> behaviour support, monitoring, positive reflections skills and providing staff with support strategies. Students</w:t>
      </w:r>
      <w:r w:rsidR="00760105">
        <w:rPr>
          <w:rFonts w:ascii="Comic Sans MS" w:eastAsia="Times New Roman" w:hAnsi="Comic Sans MS"/>
          <w:color w:val="000000"/>
          <w:sz w:val="24"/>
          <w:szCs w:val="24"/>
        </w:rPr>
        <w:t xml:space="preserve"> </w:t>
      </w:r>
      <w:r w:rsidRPr="00322FE9">
        <w:rPr>
          <w:rFonts w:ascii="Comic Sans MS" w:eastAsia="Times New Roman" w:hAnsi="Comic Sans MS"/>
          <w:color w:val="000000"/>
          <w:sz w:val="24"/>
          <w:szCs w:val="24"/>
        </w:rPr>
        <w:t>receiv</w:t>
      </w:r>
      <w:r w:rsidR="00760105">
        <w:rPr>
          <w:rFonts w:ascii="Comic Sans MS" w:eastAsia="Times New Roman" w:hAnsi="Comic Sans MS"/>
          <w:color w:val="000000"/>
          <w:sz w:val="24"/>
          <w:szCs w:val="24"/>
        </w:rPr>
        <w:t>e</w:t>
      </w:r>
      <w:r w:rsidRPr="00322FE9">
        <w:rPr>
          <w:rFonts w:ascii="Comic Sans MS" w:eastAsia="Times New Roman" w:hAnsi="Comic Sans MS"/>
          <w:color w:val="000000"/>
          <w:sz w:val="24"/>
          <w:szCs w:val="24"/>
        </w:rPr>
        <w:t xml:space="preserve"> </w:t>
      </w:r>
      <w:proofErr w:type="spellStart"/>
      <w:r w:rsidRPr="00322FE9">
        <w:rPr>
          <w:rFonts w:ascii="Comic Sans MS" w:eastAsia="Times New Roman" w:hAnsi="Comic Sans MS"/>
          <w:color w:val="000000"/>
          <w:sz w:val="24"/>
          <w:szCs w:val="24"/>
        </w:rPr>
        <w:t>personalised</w:t>
      </w:r>
      <w:proofErr w:type="spellEnd"/>
      <w:r w:rsidRPr="00322FE9">
        <w:rPr>
          <w:rFonts w:ascii="Comic Sans MS" w:eastAsia="Times New Roman" w:hAnsi="Comic Sans MS"/>
          <w:color w:val="000000"/>
          <w:sz w:val="24"/>
          <w:szCs w:val="24"/>
        </w:rPr>
        <w:t xml:space="preserve"> behavioural plans to support them throughout school</w:t>
      </w:r>
      <w:r>
        <w:rPr>
          <w:rFonts w:ascii="Comic Sans MS" w:eastAsia="Times New Roman" w:hAnsi="Comic Sans MS"/>
          <w:color w:val="000000"/>
          <w:sz w:val="24"/>
          <w:szCs w:val="24"/>
        </w:rPr>
        <w:t xml:space="preserve"> and improve their behaviour. I</w:t>
      </w:r>
      <w:r w:rsidRPr="00322FE9">
        <w:rPr>
          <w:rFonts w:ascii="Comic Sans MS" w:eastAsia="Times New Roman" w:hAnsi="Comic Sans MS"/>
          <w:color w:val="000000"/>
          <w:sz w:val="24"/>
          <w:szCs w:val="24"/>
        </w:rPr>
        <w:t xml:space="preserve">nterventions have included </w:t>
      </w:r>
      <w:proofErr w:type="spellStart"/>
      <w:r w:rsidRPr="00322FE9">
        <w:rPr>
          <w:rFonts w:ascii="Comic Sans MS" w:eastAsia="Times New Roman" w:hAnsi="Comic Sans MS"/>
          <w:color w:val="000000"/>
          <w:sz w:val="24"/>
          <w:szCs w:val="24"/>
        </w:rPr>
        <w:t>specialised</w:t>
      </w:r>
      <w:proofErr w:type="spellEnd"/>
      <w:r w:rsidRPr="00322FE9">
        <w:rPr>
          <w:rFonts w:ascii="Comic Sans MS" w:eastAsia="Times New Roman" w:hAnsi="Comic Sans MS"/>
          <w:color w:val="000000"/>
          <w:sz w:val="24"/>
          <w:szCs w:val="24"/>
        </w:rPr>
        <w:t xml:space="preserve"> therapies such as Ice Therapy, ABA therapy and use of Zones of regulation. </w:t>
      </w:r>
    </w:p>
    <w:p w14:paraId="1C9EFAF3" w14:textId="77777777" w:rsidR="00322FE9" w:rsidRPr="00322FE9" w:rsidRDefault="00322FE9" w:rsidP="00E01C9C">
      <w:pPr>
        <w:rPr>
          <w:rFonts w:ascii="Comic Sans MS" w:hAnsi="Comic Sans MS"/>
          <w:sz w:val="24"/>
          <w:szCs w:val="24"/>
        </w:rPr>
      </w:pPr>
    </w:p>
    <w:p w14:paraId="40E651E7" w14:textId="17FC08C0" w:rsidR="00A66910" w:rsidRPr="00913EAE" w:rsidRDefault="00A66910" w:rsidP="00E01C9C">
      <w:pPr>
        <w:rPr>
          <w:rFonts w:ascii="Comic Sans MS" w:hAnsi="Comic Sans MS"/>
          <w:b/>
          <w:bCs/>
          <w:color w:val="FF0000"/>
          <w:sz w:val="24"/>
          <w:szCs w:val="24"/>
        </w:rPr>
      </w:pPr>
      <w:r w:rsidRPr="00913EAE">
        <w:rPr>
          <w:rFonts w:ascii="Comic Sans MS" w:hAnsi="Comic Sans MS"/>
          <w:b/>
          <w:bCs/>
          <w:sz w:val="24"/>
          <w:szCs w:val="24"/>
          <w:u w:val="single"/>
        </w:rPr>
        <w:t>Students have been supported with reading interventions, S&amp;L projects and friendship groups</w:t>
      </w:r>
      <w:r w:rsidRPr="00913EAE">
        <w:rPr>
          <w:rFonts w:ascii="Comic Sans MS" w:hAnsi="Comic Sans MS"/>
          <w:b/>
          <w:bCs/>
          <w:sz w:val="24"/>
          <w:szCs w:val="24"/>
        </w:rPr>
        <w:t xml:space="preserve"> </w:t>
      </w:r>
    </w:p>
    <w:p w14:paraId="2D575DC3" w14:textId="55207B57" w:rsidR="00DA2504" w:rsidRDefault="00DA2504" w:rsidP="00DA2504">
      <w:pPr>
        <w:rPr>
          <w:rFonts w:ascii="Comic Sans MS" w:hAnsi="Comic Sans MS"/>
          <w:sz w:val="24"/>
          <w:szCs w:val="24"/>
          <w:u w:val="single"/>
        </w:rPr>
      </w:pPr>
      <w:r w:rsidRPr="00DA2504">
        <w:rPr>
          <w:rFonts w:ascii="Comic Sans MS" w:hAnsi="Comic Sans MS"/>
          <w:sz w:val="24"/>
          <w:szCs w:val="24"/>
          <w:u w:val="single"/>
        </w:rPr>
        <w:t>Reading Intervention</w:t>
      </w:r>
    </w:p>
    <w:p w14:paraId="0B23AC89" w14:textId="2F539D71" w:rsidR="00DA2504" w:rsidRDefault="00DA2504" w:rsidP="00DA2504">
      <w:pPr>
        <w:rPr>
          <w:rFonts w:ascii="Comic Sans MS" w:hAnsi="Comic Sans MS"/>
          <w:sz w:val="24"/>
          <w:szCs w:val="24"/>
        </w:rPr>
      </w:pPr>
      <w:r>
        <w:rPr>
          <w:rFonts w:ascii="Comic Sans MS" w:hAnsi="Comic Sans MS"/>
          <w:sz w:val="24"/>
          <w:szCs w:val="24"/>
        </w:rPr>
        <w:t xml:space="preserve">Students were given the opportunity to participate in a reading intervention and speaking and listening project with Rebecca Gardiner. </w:t>
      </w:r>
      <w:r w:rsidRPr="00DA2504">
        <w:rPr>
          <w:rFonts w:ascii="Comic Sans MS" w:hAnsi="Comic Sans MS"/>
          <w:sz w:val="24"/>
          <w:szCs w:val="24"/>
        </w:rPr>
        <w:t xml:space="preserve">13 year 7 students took part in the reading </w:t>
      </w:r>
      <w:proofErr w:type="spellStart"/>
      <w:r w:rsidRPr="00DA2504">
        <w:rPr>
          <w:rFonts w:ascii="Comic Sans MS" w:hAnsi="Comic Sans MS"/>
          <w:sz w:val="24"/>
          <w:szCs w:val="24"/>
        </w:rPr>
        <w:t>programme</w:t>
      </w:r>
      <w:proofErr w:type="spellEnd"/>
      <w:r w:rsidRPr="00DA2504">
        <w:rPr>
          <w:rFonts w:ascii="Comic Sans MS" w:hAnsi="Comic Sans MS"/>
          <w:sz w:val="24"/>
          <w:szCs w:val="24"/>
        </w:rPr>
        <w:t xml:space="preserve"> for the second part of the Autumn term. Due to C</w:t>
      </w:r>
      <w:r>
        <w:rPr>
          <w:rFonts w:ascii="Comic Sans MS" w:hAnsi="Comic Sans MS"/>
          <w:sz w:val="24"/>
          <w:szCs w:val="24"/>
        </w:rPr>
        <w:t>OVID,</w:t>
      </w:r>
      <w:r w:rsidRPr="00DA2504">
        <w:rPr>
          <w:rFonts w:ascii="Comic Sans MS" w:hAnsi="Comic Sans MS"/>
          <w:sz w:val="24"/>
          <w:szCs w:val="24"/>
        </w:rPr>
        <w:t xml:space="preserve"> the </w:t>
      </w:r>
      <w:proofErr w:type="spellStart"/>
      <w:r w:rsidRPr="00DA2504">
        <w:rPr>
          <w:rFonts w:ascii="Comic Sans MS" w:hAnsi="Comic Sans MS"/>
          <w:sz w:val="24"/>
          <w:szCs w:val="24"/>
        </w:rPr>
        <w:t>programme</w:t>
      </w:r>
      <w:proofErr w:type="spellEnd"/>
      <w:r w:rsidRPr="00DA2504">
        <w:rPr>
          <w:rFonts w:ascii="Comic Sans MS" w:hAnsi="Comic Sans MS"/>
          <w:sz w:val="24"/>
          <w:szCs w:val="24"/>
        </w:rPr>
        <w:t xml:space="preserve"> did not run for the first half of Autumn &amp; Spring terms. An additional student joined school 10.5.21 taking the caseload to 14 students who have continued with the </w:t>
      </w:r>
      <w:proofErr w:type="spellStart"/>
      <w:r w:rsidRPr="00DA2504">
        <w:rPr>
          <w:rFonts w:ascii="Comic Sans MS" w:hAnsi="Comic Sans MS"/>
          <w:sz w:val="24"/>
          <w:szCs w:val="24"/>
        </w:rPr>
        <w:t>programme</w:t>
      </w:r>
      <w:proofErr w:type="spellEnd"/>
      <w:r w:rsidRPr="00DA2504">
        <w:rPr>
          <w:rFonts w:ascii="Comic Sans MS" w:hAnsi="Comic Sans MS"/>
          <w:sz w:val="24"/>
          <w:szCs w:val="24"/>
        </w:rPr>
        <w:t xml:space="preserve"> for the Spring &amp; Summer terms.</w:t>
      </w:r>
      <w:r>
        <w:rPr>
          <w:rFonts w:ascii="Comic Sans MS" w:hAnsi="Comic Sans MS"/>
          <w:sz w:val="24"/>
          <w:szCs w:val="24"/>
        </w:rPr>
        <w:t xml:space="preserve"> </w:t>
      </w:r>
      <w:r w:rsidRPr="00DA2504">
        <w:rPr>
          <w:rFonts w:ascii="Comic Sans MS" w:hAnsi="Comic Sans MS"/>
          <w:sz w:val="24"/>
          <w:szCs w:val="24"/>
        </w:rPr>
        <w:t>Each session consists of building High Frequency word vocabulary (1-100 most commonly used words), developing de-coding and blending phonics skills (to support students in their reading of unfamiliar words) and applying reading skills by reading from a ‘real book’ (not reading scheme).</w:t>
      </w:r>
      <w:r>
        <w:rPr>
          <w:rFonts w:ascii="Comic Sans MS" w:hAnsi="Comic Sans MS"/>
          <w:sz w:val="24"/>
          <w:szCs w:val="24"/>
        </w:rPr>
        <w:t xml:space="preserve"> </w:t>
      </w:r>
      <w:r w:rsidRPr="00DA2504">
        <w:rPr>
          <w:rFonts w:ascii="Comic Sans MS" w:hAnsi="Comic Sans MS"/>
          <w:sz w:val="24"/>
          <w:szCs w:val="24"/>
        </w:rPr>
        <w:t xml:space="preserve">Progress is assessed by working through test probes (compiled by Staffordshire Education Psychology) and assessment of fluency and accuracy of </w:t>
      </w:r>
      <w:r w:rsidRPr="00DA2504">
        <w:rPr>
          <w:rFonts w:ascii="Comic Sans MS" w:hAnsi="Comic Sans MS"/>
          <w:sz w:val="24"/>
          <w:szCs w:val="24"/>
        </w:rPr>
        <w:lastRenderedPageBreak/>
        <w:t>reading. Reading Age scores will be tested again at the end of the Summer term.</w:t>
      </w:r>
      <w:r>
        <w:rPr>
          <w:rFonts w:ascii="Comic Sans MS" w:hAnsi="Comic Sans MS"/>
          <w:sz w:val="24"/>
          <w:szCs w:val="24"/>
        </w:rPr>
        <w:t xml:space="preserve"> </w:t>
      </w:r>
      <w:r w:rsidRPr="00DA2504">
        <w:rPr>
          <w:rFonts w:ascii="Comic Sans MS" w:hAnsi="Comic Sans MS"/>
          <w:sz w:val="24"/>
          <w:szCs w:val="24"/>
        </w:rPr>
        <w:t xml:space="preserve">Parents/cares are given feedback at the end of the programmes (Autumn &amp; Spring/Summer) regarding their child’s progress and </w:t>
      </w:r>
      <w:proofErr w:type="gramStart"/>
      <w:r w:rsidRPr="00DA2504">
        <w:rPr>
          <w:rFonts w:ascii="Comic Sans MS" w:hAnsi="Comic Sans MS"/>
          <w:sz w:val="24"/>
          <w:szCs w:val="24"/>
        </w:rPr>
        <w:t>have the opportunity to</w:t>
      </w:r>
      <w:proofErr w:type="gramEnd"/>
      <w:r w:rsidRPr="00DA2504">
        <w:rPr>
          <w:rFonts w:ascii="Comic Sans MS" w:hAnsi="Comic Sans MS"/>
          <w:sz w:val="24"/>
          <w:szCs w:val="24"/>
        </w:rPr>
        <w:t xml:space="preserve"> comment on how they feel the scheme has benefitted their child’s reading.</w:t>
      </w:r>
    </w:p>
    <w:p w14:paraId="13310C76" w14:textId="77777777" w:rsidR="003854BA" w:rsidRDefault="003854BA" w:rsidP="00DA2504">
      <w:pPr>
        <w:rPr>
          <w:rFonts w:ascii="Comic Sans MS" w:hAnsi="Comic Sans MS"/>
          <w:bCs/>
          <w:sz w:val="24"/>
          <w:szCs w:val="24"/>
          <w:u w:val="single"/>
        </w:rPr>
      </w:pPr>
    </w:p>
    <w:p w14:paraId="64F2A403" w14:textId="44307CD0" w:rsidR="00DA2504" w:rsidRPr="00DA2504" w:rsidRDefault="00DA2504" w:rsidP="00DA2504">
      <w:pPr>
        <w:rPr>
          <w:rFonts w:ascii="Comic Sans MS" w:hAnsi="Comic Sans MS"/>
          <w:bCs/>
          <w:sz w:val="24"/>
          <w:szCs w:val="24"/>
          <w:u w:val="single"/>
        </w:rPr>
      </w:pPr>
      <w:r w:rsidRPr="00DA2504">
        <w:rPr>
          <w:rFonts w:ascii="Comic Sans MS" w:hAnsi="Comic Sans MS"/>
          <w:bCs/>
          <w:sz w:val="24"/>
          <w:szCs w:val="24"/>
          <w:u w:val="single"/>
        </w:rPr>
        <w:t>Speech &amp; Language Intervention</w:t>
      </w:r>
    </w:p>
    <w:p w14:paraId="29F23B7D" w14:textId="79CD37B9" w:rsidR="00DA2504" w:rsidRPr="00DA2504" w:rsidRDefault="00DA2504" w:rsidP="00DA2504">
      <w:pPr>
        <w:rPr>
          <w:rFonts w:ascii="Comic Sans MS" w:hAnsi="Comic Sans MS"/>
          <w:bCs/>
          <w:sz w:val="24"/>
          <w:szCs w:val="24"/>
          <w:u w:val="single"/>
        </w:rPr>
      </w:pPr>
      <w:r w:rsidRPr="00DA2504">
        <w:rPr>
          <w:rFonts w:ascii="Comic Sans MS" w:hAnsi="Comic Sans MS"/>
          <w:bCs/>
          <w:sz w:val="24"/>
          <w:szCs w:val="24"/>
        </w:rPr>
        <w:t>Rebecca Gardiner currently provides Speech &amp; Language intervention twice per week for 4 students. This work is overseen by the NHS Speech &amp; Language Therapists (SALT) who assess support needs and set &amp; review targets. Rebecca is advised what activities to work on with each student to help them achieve their goals. Resources are created for this with some support from SALT. Rebecca Gardiner has supported students and parents/carers with re-referrals due to a restructuring of NHS SALT services and is awaiting outcomes of these. Some review sessions with SALT are currently being conducted via Microsoft Teams.</w:t>
      </w:r>
    </w:p>
    <w:p w14:paraId="50DFA9FE" w14:textId="65D33611" w:rsidR="00DA2504" w:rsidRPr="00DA2504" w:rsidRDefault="00DA2504" w:rsidP="00DA2504">
      <w:pPr>
        <w:rPr>
          <w:rFonts w:ascii="Comic Sans MS" w:hAnsi="Comic Sans MS"/>
          <w:bCs/>
          <w:sz w:val="24"/>
          <w:szCs w:val="24"/>
          <w:u w:val="single"/>
        </w:rPr>
      </w:pPr>
      <w:r w:rsidRPr="00DA2504">
        <w:rPr>
          <w:rFonts w:ascii="Comic Sans MS" w:hAnsi="Comic Sans MS"/>
          <w:bCs/>
          <w:sz w:val="24"/>
          <w:szCs w:val="24"/>
          <w:u w:val="single"/>
        </w:rPr>
        <w:t>Friendship Groups</w:t>
      </w:r>
    </w:p>
    <w:p w14:paraId="72CE26A1" w14:textId="0931F594" w:rsidR="00DA2504" w:rsidRDefault="00DA2504" w:rsidP="00DA2504">
      <w:pPr>
        <w:rPr>
          <w:rFonts w:ascii="Comic Sans MS" w:hAnsi="Comic Sans MS"/>
          <w:bCs/>
          <w:sz w:val="24"/>
          <w:szCs w:val="24"/>
        </w:rPr>
      </w:pPr>
      <w:r w:rsidRPr="00DA2504">
        <w:rPr>
          <w:rFonts w:ascii="Comic Sans MS" w:hAnsi="Comic Sans MS"/>
          <w:bCs/>
          <w:sz w:val="24"/>
          <w:szCs w:val="24"/>
        </w:rPr>
        <w:t>Donna Jones has carried out friendship group sessions with several PP students throughout the academic year. These sessions focus on Social Skills and Friendship groups to allow students to develop skills and knowledge that is needed to form positive relationships and interact with others independently.</w:t>
      </w:r>
      <w:r w:rsidR="00742A08">
        <w:rPr>
          <w:rFonts w:ascii="Comic Sans MS" w:hAnsi="Comic Sans MS"/>
          <w:bCs/>
          <w:sz w:val="24"/>
          <w:szCs w:val="24"/>
        </w:rPr>
        <w:t xml:space="preserve"> Due to COVID restrictions, the sessions were carried out 2:1 which enabled students to work with and interact with their peers. </w:t>
      </w:r>
    </w:p>
    <w:p w14:paraId="59D38952" w14:textId="0679CE58" w:rsidR="00650CBF" w:rsidRPr="003854BA" w:rsidRDefault="00650CBF" w:rsidP="00DA2504">
      <w:pPr>
        <w:rPr>
          <w:rFonts w:ascii="Comic Sans MS" w:hAnsi="Comic Sans MS"/>
          <w:b/>
          <w:sz w:val="24"/>
          <w:szCs w:val="24"/>
          <w:u w:val="single"/>
        </w:rPr>
      </w:pPr>
      <w:r w:rsidRPr="003854BA">
        <w:rPr>
          <w:rFonts w:ascii="Comic Sans MS" w:hAnsi="Comic Sans MS"/>
          <w:b/>
          <w:sz w:val="24"/>
          <w:szCs w:val="24"/>
          <w:u w:val="single"/>
        </w:rPr>
        <w:t>Wolverhampton Vocational Training Centre</w:t>
      </w:r>
    </w:p>
    <w:p w14:paraId="09EDC716" w14:textId="74950A3E" w:rsidR="00650CBF" w:rsidRPr="009A5E1E" w:rsidRDefault="00650CBF" w:rsidP="00DA2504">
      <w:pPr>
        <w:rPr>
          <w:rFonts w:ascii="Comic Sans MS" w:hAnsi="Comic Sans MS"/>
          <w:bCs/>
          <w:sz w:val="24"/>
          <w:szCs w:val="24"/>
        </w:rPr>
      </w:pPr>
      <w:r>
        <w:rPr>
          <w:rFonts w:ascii="Comic Sans MS" w:hAnsi="Comic Sans MS"/>
          <w:bCs/>
          <w:sz w:val="24"/>
          <w:szCs w:val="24"/>
        </w:rPr>
        <w:t xml:space="preserve">During the academic year 2020 – 21, </w:t>
      </w:r>
      <w:r w:rsidR="009A5E1E">
        <w:rPr>
          <w:rFonts w:ascii="Comic Sans MS" w:hAnsi="Comic Sans MS"/>
          <w:bCs/>
          <w:sz w:val="24"/>
          <w:szCs w:val="24"/>
        </w:rPr>
        <w:t>11</w:t>
      </w:r>
      <w:r>
        <w:rPr>
          <w:rFonts w:ascii="Comic Sans MS" w:hAnsi="Comic Sans MS"/>
          <w:bCs/>
          <w:sz w:val="24"/>
          <w:szCs w:val="24"/>
        </w:rPr>
        <w:t xml:space="preserve"> pupil premium students were given the opportunity to attend W</w:t>
      </w:r>
      <w:r w:rsidR="009A5E1E">
        <w:rPr>
          <w:rFonts w:ascii="Comic Sans MS" w:hAnsi="Comic Sans MS"/>
          <w:bCs/>
          <w:sz w:val="24"/>
          <w:szCs w:val="24"/>
        </w:rPr>
        <w:t>VT</w:t>
      </w:r>
      <w:r>
        <w:rPr>
          <w:rFonts w:ascii="Comic Sans MS" w:hAnsi="Comic Sans MS"/>
          <w:bCs/>
          <w:sz w:val="24"/>
          <w:szCs w:val="24"/>
        </w:rPr>
        <w:t xml:space="preserve">C to access various courses. These include </w:t>
      </w:r>
      <w:r w:rsidR="009A5E1E">
        <w:rPr>
          <w:rFonts w:ascii="Comic Sans MS" w:hAnsi="Comic Sans MS"/>
          <w:bCs/>
          <w:sz w:val="24"/>
          <w:szCs w:val="24"/>
        </w:rPr>
        <w:t xml:space="preserve">Employability and Development, Hair and Beauty and Hospitality. </w:t>
      </w:r>
      <w:r w:rsidR="003854BA">
        <w:rPr>
          <w:rFonts w:ascii="Comic Sans MS" w:hAnsi="Comic Sans MS"/>
          <w:bCs/>
          <w:sz w:val="24"/>
          <w:szCs w:val="24"/>
        </w:rPr>
        <w:t xml:space="preserve">This gives students the opportunity to develop their skills in each area </w:t>
      </w:r>
      <w:proofErr w:type="gramStart"/>
      <w:r w:rsidR="003854BA">
        <w:rPr>
          <w:rFonts w:ascii="Comic Sans MS" w:hAnsi="Comic Sans MS"/>
          <w:bCs/>
          <w:sz w:val="24"/>
          <w:szCs w:val="24"/>
        </w:rPr>
        <w:t>and also</w:t>
      </w:r>
      <w:proofErr w:type="gramEnd"/>
      <w:r w:rsidR="003854BA">
        <w:rPr>
          <w:rFonts w:ascii="Comic Sans MS" w:hAnsi="Comic Sans MS"/>
          <w:bCs/>
          <w:sz w:val="24"/>
          <w:szCs w:val="24"/>
        </w:rPr>
        <w:t xml:space="preserve"> to increase the amount of qualifications gained by each individual. </w:t>
      </w:r>
    </w:p>
    <w:p w14:paraId="623C3351" w14:textId="507EAFFB" w:rsidR="00650CBF" w:rsidRPr="003854BA" w:rsidRDefault="00650CBF" w:rsidP="00DA2504">
      <w:pPr>
        <w:rPr>
          <w:rFonts w:ascii="Comic Sans MS" w:hAnsi="Comic Sans MS"/>
          <w:b/>
          <w:sz w:val="24"/>
          <w:szCs w:val="24"/>
          <w:u w:val="single"/>
        </w:rPr>
      </w:pPr>
      <w:r w:rsidRPr="003854BA">
        <w:rPr>
          <w:rFonts w:ascii="Comic Sans MS" w:hAnsi="Comic Sans MS"/>
          <w:b/>
          <w:sz w:val="24"/>
          <w:szCs w:val="24"/>
          <w:u w:val="single"/>
        </w:rPr>
        <w:t>PEP</w:t>
      </w:r>
    </w:p>
    <w:p w14:paraId="273204EE" w14:textId="14B6E084" w:rsidR="00650CBF" w:rsidRPr="00650CBF" w:rsidRDefault="00650CBF" w:rsidP="00DA2504">
      <w:pPr>
        <w:rPr>
          <w:rFonts w:ascii="Comic Sans MS" w:hAnsi="Comic Sans MS"/>
          <w:bCs/>
          <w:sz w:val="24"/>
          <w:szCs w:val="24"/>
        </w:rPr>
      </w:pPr>
      <w:r>
        <w:rPr>
          <w:rFonts w:ascii="Comic Sans MS" w:hAnsi="Comic Sans MS"/>
          <w:bCs/>
          <w:sz w:val="24"/>
          <w:szCs w:val="24"/>
        </w:rPr>
        <w:lastRenderedPageBreak/>
        <w:t xml:space="preserve">The 19 LAC at HVH received </w:t>
      </w:r>
      <w:r w:rsidR="00C240A0">
        <w:rPr>
          <w:rFonts w:ascii="Comic Sans MS" w:hAnsi="Comic Sans MS"/>
          <w:bCs/>
          <w:sz w:val="24"/>
          <w:szCs w:val="24"/>
        </w:rPr>
        <w:t xml:space="preserve">money each term to supply resources needed to support their education. </w:t>
      </w:r>
      <w:r w:rsidR="009A5E1E">
        <w:rPr>
          <w:rFonts w:ascii="Comic Sans MS" w:hAnsi="Comic Sans MS"/>
          <w:bCs/>
          <w:sz w:val="24"/>
          <w:szCs w:val="24"/>
        </w:rPr>
        <w:t>During this academic year this included Laptops, iPads, Youth Club, Post-16 supplies, ESU support, Youth Club and Duke of Edinburgh.</w:t>
      </w:r>
    </w:p>
    <w:p w14:paraId="53C4AF2D" w14:textId="3B8145F0" w:rsidR="00650CBF" w:rsidRDefault="00650CBF" w:rsidP="00DA2504">
      <w:pPr>
        <w:rPr>
          <w:rFonts w:ascii="Comic Sans MS" w:hAnsi="Comic Sans MS"/>
          <w:bCs/>
          <w:sz w:val="24"/>
          <w:szCs w:val="24"/>
          <w:u w:val="single"/>
        </w:rPr>
      </w:pPr>
    </w:p>
    <w:p w14:paraId="6964D3F0" w14:textId="07205562" w:rsidR="00650CBF" w:rsidRPr="003854BA" w:rsidRDefault="00650CBF" w:rsidP="00DA2504">
      <w:pPr>
        <w:rPr>
          <w:rFonts w:ascii="Comic Sans MS" w:hAnsi="Comic Sans MS"/>
          <w:b/>
          <w:sz w:val="24"/>
          <w:szCs w:val="24"/>
          <w:u w:val="single"/>
        </w:rPr>
      </w:pPr>
      <w:r w:rsidRPr="003854BA">
        <w:rPr>
          <w:rFonts w:ascii="Comic Sans MS" w:hAnsi="Comic Sans MS"/>
          <w:b/>
          <w:sz w:val="24"/>
          <w:szCs w:val="24"/>
          <w:u w:val="single"/>
        </w:rPr>
        <w:t>Duke of Edinburgh</w:t>
      </w:r>
    </w:p>
    <w:p w14:paraId="17D906F0" w14:textId="2872ED3C" w:rsidR="009A5E1E" w:rsidRPr="005C02A0" w:rsidRDefault="009A5E1E" w:rsidP="009A5E1E">
      <w:pPr>
        <w:rPr>
          <w:rFonts w:ascii="Comic Sans MS" w:hAnsi="Comic Sans MS"/>
          <w:sz w:val="24"/>
          <w:szCs w:val="24"/>
        </w:rPr>
      </w:pPr>
      <w:r>
        <w:rPr>
          <w:rFonts w:ascii="Comic Sans MS" w:hAnsi="Comic Sans MS"/>
          <w:bCs/>
          <w:sz w:val="24"/>
          <w:szCs w:val="24"/>
        </w:rPr>
        <w:t>S</w:t>
      </w:r>
      <w:r w:rsidR="003854BA">
        <w:rPr>
          <w:rFonts w:ascii="Comic Sans MS" w:hAnsi="Comic Sans MS"/>
          <w:bCs/>
          <w:sz w:val="24"/>
          <w:szCs w:val="24"/>
        </w:rPr>
        <w:t>ix</w:t>
      </w:r>
      <w:r w:rsidR="00650CBF">
        <w:rPr>
          <w:rFonts w:ascii="Comic Sans MS" w:hAnsi="Comic Sans MS"/>
          <w:bCs/>
          <w:color w:val="FF0000"/>
          <w:sz w:val="24"/>
          <w:szCs w:val="24"/>
        </w:rPr>
        <w:t xml:space="preserve"> </w:t>
      </w:r>
      <w:r w:rsidR="00650CBF">
        <w:rPr>
          <w:rFonts w:ascii="Comic Sans MS" w:hAnsi="Comic Sans MS"/>
          <w:bCs/>
          <w:sz w:val="24"/>
          <w:szCs w:val="24"/>
        </w:rPr>
        <w:t>pupil premium students have been participating in the DofE Award.</w:t>
      </w:r>
      <w:r>
        <w:rPr>
          <w:rFonts w:ascii="Comic Sans MS" w:hAnsi="Comic Sans MS"/>
          <w:bCs/>
          <w:sz w:val="24"/>
          <w:szCs w:val="24"/>
        </w:rPr>
        <w:t xml:space="preserve"> </w:t>
      </w:r>
      <w:r w:rsidRPr="005C02A0">
        <w:rPr>
          <w:rFonts w:ascii="Comic Sans MS" w:hAnsi="Comic Sans MS"/>
          <w:sz w:val="24"/>
          <w:szCs w:val="24"/>
        </w:rPr>
        <w:t>DofE has been impacted greatly by Covid –19. The award has looked massively different and sessions have been cancelled due to school closure to all but keyworkers and most vulnerable. We have not been able to complete the physical section of the award which leaves this still to complete however, we were successful in the skills section of the award as we have had guest in (Lynn from Forest school) delivering these sessions and when she was unable to come into school, she sent activities in for staff to continue with.</w:t>
      </w:r>
      <w:r>
        <w:rPr>
          <w:rFonts w:ascii="Comic Sans MS" w:hAnsi="Comic Sans MS"/>
          <w:sz w:val="24"/>
          <w:szCs w:val="24"/>
        </w:rPr>
        <w:t xml:space="preserve"> </w:t>
      </w:r>
    </w:p>
    <w:p w14:paraId="6DD005BA" w14:textId="6078963F" w:rsidR="00650CBF" w:rsidRDefault="00650CBF" w:rsidP="00DA2504">
      <w:pPr>
        <w:rPr>
          <w:rFonts w:ascii="Comic Sans MS" w:hAnsi="Comic Sans MS"/>
          <w:bCs/>
          <w:sz w:val="24"/>
          <w:szCs w:val="24"/>
          <w:u w:val="single"/>
        </w:rPr>
      </w:pPr>
    </w:p>
    <w:p w14:paraId="0D28DB76" w14:textId="5EAC217A" w:rsidR="00650CBF" w:rsidRPr="003854BA" w:rsidRDefault="00650CBF" w:rsidP="00DA2504">
      <w:pPr>
        <w:rPr>
          <w:rFonts w:ascii="Comic Sans MS" w:hAnsi="Comic Sans MS"/>
          <w:b/>
          <w:sz w:val="24"/>
          <w:szCs w:val="24"/>
          <w:u w:val="single"/>
        </w:rPr>
      </w:pPr>
      <w:r w:rsidRPr="003854BA">
        <w:rPr>
          <w:rFonts w:ascii="Comic Sans MS" w:hAnsi="Comic Sans MS"/>
          <w:b/>
          <w:sz w:val="24"/>
          <w:szCs w:val="24"/>
          <w:u w:val="single"/>
        </w:rPr>
        <w:t>After School Clubs</w:t>
      </w:r>
    </w:p>
    <w:p w14:paraId="0C8D28E7" w14:textId="113D9F84" w:rsidR="00C240A0" w:rsidRPr="00C240A0" w:rsidRDefault="00C240A0" w:rsidP="00DA2504">
      <w:pPr>
        <w:rPr>
          <w:rFonts w:ascii="Comic Sans MS" w:hAnsi="Comic Sans MS"/>
          <w:bCs/>
          <w:sz w:val="24"/>
          <w:szCs w:val="24"/>
        </w:rPr>
      </w:pPr>
      <w:r>
        <w:rPr>
          <w:rFonts w:ascii="Comic Sans MS" w:hAnsi="Comic Sans MS"/>
          <w:bCs/>
          <w:sz w:val="24"/>
          <w:szCs w:val="24"/>
        </w:rPr>
        <w:t>After School Clubs are run each term and every student is given the opportunity to take part. This academic year, various PP students attended different clubs.</w:t>
      </w:r>
      <w:r w:rsidR="002363F0">
        <w:rPr>
          <w:rFonts w:ascii="Comic Sans MS" w:hAnsi="Comic Sans MS"/>
          <w:bCs/>
          <w:sz w:val="24"/>
          <w:szCs w:val="24"/>
        </w:rPr>
        <w:t xml:space="preserve"> These clubs included Youth Club, Science Club, Technology Club, Homework Club, Duke of Edinburgh, Sing and Sign, Football Club, Show Club and Art Club. All clubs give the students opportunities to develop social skills and various other life skills that will support them individually. </w:t>
      </w:r>
    </w:p>
    <w:p w14:paraId="14ECE0ED" w14:textId="5E7DB2B2" w:rsidR="00650CBF" w:rsidRDefault="00650CBF" w:rsidP="00DA2504">
      <w:pPr>
        <w:rPr>
          <w:rFonts w:ascii="Comic Sans MS" w:hAnsi="Comic Sans MS"/>
          <w:bCs/>
          <w:sz w:val="24"/>
          <w:szCs w:val="24"/>
          <w:u w:val="single"/>
        </w:rPr>
      </w:pPr>
    </w:p>
    <w:p w14:paraId="173D4543" w14:textId="44614B09" w:rsidR="00650CBF" w:rsidRPr="003854BA" w:rsidRDefault="00650CBF" w:rsidP="00DA2504">
      <w:pPr>
        <w:rPr>
          <w:rFonts w:ascii="Comic Sans MS" w:hAnsi="Comic Sans MS"/>
          <w:b/>
          <w:sz w:val="24"/>
          <w:szCs w:val="24"/>
          <w:u w:val="single"/>
        </w:rPr>
      </w:pPr>
      <w:proofErr w:type="spellStart"/>
      <w:r w:rsidRPr="003854BA">
        <w:rPr>
          <w:rFonts w:ascii="Comic Sans MS" w:hAnsi="Comic Sans MS"/>
          <w:b/>
          <w:sz w:val="24"/>
          <w:szCs w:val="24"/>
          <w:u w:val="single"/>
        </w:rPr>
        <w:t>Kingswood</w:t>
      </w:r>
      <w:proofErr w:type="spellEnd"/>
      <w:r w:rsidRPr="003854BA">
        <w:rPr>
          <w:rFonts w:ascii="Comic Sans MS" w:hAnsi="Comic Sans MS"/>
          <w:b/>
          <w:sz w:val="24"/>
          <w:szCs w:val="24"/>
          <w:u w:val="single"/>
        </w:rPr>
        <w:t xml:space="preserve"> Residential </w:t>
      </w:r>
    </w:p>
    <w:p w14:paraId="63887388" w14:textId="5D5A88D7" w:rsidR="00650CBF" w:rsidRPr="00650CBF" w:rsidRDefault="00650CBF" w:rsidP="00DA2504">
      <w:pPr>
        <w:rPr>
          <w:rFonts w:ascii="Comic Sans MS" w:hAnsi="Comic Sans MS"/>
          <w:bCs/>
          <w:sz w:val="24"/>
          <w:szCs w:val="24"/>
        </w:rPr>
      </w:pPr>
      <w:r>
        <w:rPr>
          <w:rFonts w:ascii="Comic Sans MS" w:hAnsi="Comic Sans MS"/>
          <w:bCs/>
          <w:sz w:val="24"/>
          <w:szCs w:val="24"/>
        </w:rPr>
        <w:t>The residen</w:t>
      </w:r>
      <w:r w:rsidR="00C240A0">
        <w:rPr>
          <w:rFonts w:ascii="Comic Sans MS" w:hAnsi="Comic Sans MS"/>
          <w:bCs/>
          <w:sz w:val="24"/>
          <w:szCs w:val="24"/>
        </w:rPr>
        <w:t xml:space="preserve">tial to </w:t>
      </w:r>
      <w:proofErr w:type="spellStart"/>
      <w:r w:rsidR="00C240A0">
        <w:rPr>
          <w:rFonts w:ascii="Comic Sans MS" w:hAnsi="Comic Sans MS"/>
          <w:bCs/>
          <w:sz w:val="24"/>
          <w:szCs w:val="24"/>
        </w:rPr>
        <w:t>Kingswood</w:t>
      </w:r>
      <w:proofErr w:type="spellEnd"/>
      <w:r w:rsidR="00C240A0">
        <w:rPr>
          <w:rFonts w:ascii="Comic Sans MS" w:hAnsi="Comic Sans MS"/>
          <w:bCs/>
          <w:sz w:val="24"/>
          <w:szCs w:val="24"/>
        </w:rPr>
        <w:t xml:space="preserve"> did not take place due to COVID-19, however this money will be transferred to the academic year 2021-22 for it to take place in September 2021. </w:t>
      </w:r>
    </w:p>
    <w:p w14:paraId="6EDF1D38" w14:textId="77777777" w:rsidR="003854BA" w:rsidRDefault="003854BA" w:rsidP="00DA2504">
      <w:pPr>
        <w:rPr>
          <w:rFonts w:ascii="Comic Sans MS" w:hAnsi="Comic Sans MS"/>
          <w:b/>
          <w:sz w:val="24"/>
          <w:szCs w:val="24"/>
          <w:u w:val="single"/>
        </w:rPr>
      </w:pPr>
    </w:p>
    <w:p w14:paraId="78A05A80" w14:textId="688C7130" w:rsidR="00650CBF" w:rsidRPr="003854BA" w:rsidRDefault="00650CBF" w:rsidP="00DA2504">
      <w:pPr>
        <w:rPr>
          <w:rFonts w:ascii="Comic Sans MS" w:hAnsi="Comic Sans MS"/>
          <w:b/>
          <w:sz w:val="24"/>
          <w:szCs w:val="24"/>
          <w:u w:val="single"/>
        </w:rPr>
      </w:pPr>
      <w:r w:rsidRPr="003854BA">
        <w:rPr>
          <w:rFonts w:ascii="Comic Sans MS" w:hAnsi="Comic Sans MS"/>
          <w:b/>
          <w:sz w:val="24"/>
          <w:szCs w:val="24"/>
          <w:u w:val="single"/>
        </w:rPr>
        <w:t>Transition to Sixth Form</w:t>
      </w:r>
    </w:p>
    <w:p w14:paraId="34892A01" w14:textId="01EB59E3" w:rsidR="003854BA" w:rsidRDefault="00E8623A" w:rsidP="00DA2504">
      <w:pPr>
        <w:rPr>
          <w:rFonts w:ascii="Comic Sans MS" w:hAnsi="Comic Sans MS"/>
          <w:bCs/>
          <w:sz w:val="24"/>
          <w:szCs w:val="24"/>
        </w:rPr>
      </w:pPr>
      <w:r>
        <w:rPr>
          <w:rFonts w:ascii="Comic Sans MS" w:hAnsi="Comic Sans MS"/>
          <w:bCs/>
          <w:sz w:val="24"/>
          <w:szCs w:val="24"/>
        </w:rPr>
        <w:t xml:space="preserve">Two </w:t>
      </w:r>
      <w:r w:rsidR="00C240A0">
        <w:rPr>
          <w:rFonts w:ascii="Comic Sans MS" w:hAnsi="Comic Sans MS"/>
          <w:bCs/>
          <w:sz w:val="24"/>
          <w:szCs w:val="24"/>
        </w:rPr>
        <w:t xml:space="preserve">pupil premium students transitioned to </w:t>
      </w:r>
      <w:r>
        <w:rPr>
          <w:rFonts w:ascii="Comic Sans MS" w:hAnsi="Comic Sans MS"/>
          <w:bCs/>
          <w:sz w:val="24"/>
          <w:szCs w:val="24"/>
        </w:rPr>
        <w:t>Hednesford Valley High Sixth Form based at Cannock Chase High School to access their post-16 education</w:t>
      </w:r>
      <w:r w:rsidR="003854BA">
        <w:rPr>
          <w:rFonts w:ascii="Comic Sans MS" w:hAnsi="Comic Sans MS"/>
          <w:bCs/>
          <w:sz w:val="24"/>
          <w:szCs w:val="24"/>
        </w:rPr>
        <w:t xml:space="preserve"> and to work towards further qualifications.</w:t>
      </w:r>
    </w:p>
    <w:tbl>
      <w:tblPr>
        <w:tblStyle w:val="TableGrid"/>
        <w:tblW w:w="0" w:type="auto"/>
        <w:tblLook w:val="04A0" w:firstRow="1" w:lastRow="0" w:firstColumn="1" w:lastColumn="0" w:noHBand="0" w:noVBand="1"/>
      </w:tblPr>
      <w:tblGrid>
        <w:gridCol w:w="2633"/>
        <w:gridCol w:w="1871"/>
        <w:gridCol w:w="1552"/>
        <w:gridCol w:w="4268"/>
        <w:gridCol w:w="2626"/>
      </w:tblGrid>
      <w:tr w:rsidR="00421CDA" w14:paraId="41A4E307" w14:textId="77777777" w:rsidTr="002D420B">
        <w:tc>
          <w:tcPr>
            <w:tcW w:w="2633" w:type="dxa"/>
            <w:tcBorders>
              <w:top w:val="single" w:sz="4" w:space="0" w:color="auto"/>
              <w:left w:val="single" w:sz="4" w:space="0" w:color="auto"/>
              <w:bottom w:val="single" w:sz="4" w:space="0" w:color="auto"/>
              <w:right w:val="single" w:sz="4" w:space="0" w:color="auto"/>
            </w:tcBorders>
            <w:hideMark/>
          </w:tcPr>
          <w:p w14:paraId="63699A5E" w14:textId="77777777" w:rsidR="00421CDA" w:rsidRDefault="00421CDA">
            <w:pPr>
              <w:rPr>
                <w:rFonts w:ascii="Comic Sans MS" w:hAnsi="Comic Sans MS"/>
                <w:b/>
                <w:sz w:val="24"/>
                <w:szCs w:val="24"/>
              </w:rPr>
            </w:pPr>
            <w:r>
              <w:rPr>
                <w:rFonts w:ascii="Comic Sans MS" w:hAnsi="Comic Sans MS"/>
                <w:b/>
                <w:sz w:val="24"/>
                <w:szCs w:val="24"/>
              </w:rPr>
              <w:t>Focus</w:t>
            </w:r>
          </w:p>
        </w:tc>
        <w:tc>
          <w:tcPr>
            <w:tcW w:w="1871" w:type="dxa"/>
            <w:tcBorders>
              <w:top w:val="single" w:sz="4" w:space="0" w:color="auto"/>
              <w:left w:val="single" w:sz="4" w:space="0" w:color="auto"/>
              <w:bottom w:val="single" w:sz="4" w:space="0" w:color="auto"/>
              <w:right w:val="single" w:sz="4" w:space="0" w:color="auto"/>
            </w:tcBorders>
            <w:hideMark/>
          </w:tcPr>
          <w:p w14:paraId="6553EE20" w14:textId="77777777" w:rsidR="00421CDA" w:rsidRDefault="00421CDA">
            <w:pPr>
              <w:rPr>
                <w:rFonts w:ascii="Comic Sans MS" w:hAnsi="Comic Sans MS"/>
                <w:b/>
                <w:sz w:val="24"/>
                <w:szCs w:val="24"/>
              </w:rPr>
            </w:pPr>
            <w:r>
              <w:rPr>
                <w:rFonts w:ascii="Comic Sans MS" w:hAnsi="Comic Sans MS"/>
                <w:b/>
                <w:sz w:val="24"/>
                <w:szCs w:val="24"/>
              </w:rPr>
              <w:t>No of students</w:t>
            </w:r>
          </w:p>
        </w:tc>
        <w:tc>
          <w:tcPr>
            <w:tcW w:w="1552" w:type="dxa"/>
            <w:tcBorders>
              <w:top w:val="single" w:sz="4" w:space="0" w:color="auto"/>
              <w:left w:val="single" w:sz="4" w:space="0" w:color="auto"/>
              <w:bottom w:val="single" w:sz="4" w:space="0" w:color="auto"/>
              <w:right w:val="single" w:sz="4" w:space="0" w:color="auto"/>
            </w:tcBorders>
            <w:hideMark/>
          </w:tcPr>
          <w:p w14:paraId="5FE323A1" w14:textId="77777777" w:rsidR="00421CDA" w:rsidRDefault="00421CDA">
            <w:pPr>
              <w:rPr>
                <w:rFonts w:ascii="Comic Sans MS" w:hAnsi="Comic Sans MS"/>
                <w:b/>
                <w:sz w:val="24"/>
                <w:szCs w:val="24"/>
              </w:rPr>
            </w:pPr>
            <w:r>
              <w:rPr>
                <w:rFonts w:ascii="Comic Sans MS" w:hAnsi="Comic Sans MS"/>
                <w:b/>
                <w:sz w:val="24"/>
                <w:szCs w:val="24"/>
              </w:rPr>
              <w:t>Cost</w:t>
            </w:r>
          </w:p>
        </w:tc>
        <w:tc>
          <w:tcPr>
            <w:tcW w:w="4268" w:type="dxa"/>
            <w:tcBorders>
              <w:top w:val="single" w:sz="4" w:space="0" w:color="auto"/>
              <w:left w:val="single" w:sz="4" w:space="0" w:color="auto"/>
              <w:bottom w:val="single" w:sz="4" w:space="0" w:color="auto"/>
              <w:right w:val="single" w:sz="4" w:space="0" w:color="auto"/>
            </w:tcBorders>
            <w:hideMark/>
          </w:tcPr>
          <w:p w14:paraId="27DAC7CF" w14:textId="77777777" w:rsidR="00421CDA" w:rsidRDefault="00421CDA">
            <w:pPr>
              <w:rPr>
                <w:rFonts w:ascii="Comic Sans MS" w:hAnsi="Comic Sans MS"/>
                <w:b/>
                <w:sz w:val="24"/>
                <w:szCs w:val="24"/>
              </w:rPr>
            </w:pPr>
            <w:r>
              <w:rPr>
                <w:rFonts w:ascii="Comic Sans MS" w:hAnsi="Comic Sans MS"/>
                <w:b/>
                <w:sz w:val="24"/>
                <w:szCs w:val="24"/>
              </w:rPr>
              <w:t>Impact</w:t>
            </w:r>
          </w:p>
        </w:tc>
        <w:tc>
          <w:tcPr>
            <w:tcW w:w="2626" w:type="dxa"/>
            <w:tcBorders>
              <w:top w:val="single" w:sz="4" w:space="0" w:color="auto"/>
              <w:left w:val="single" w:sz="4" w:space="0" w:color="auto"/>
              <w:bottom w:val="single" w:sz="4" w:space="0" w:color="auto"/>
              <w:right w:val="single" w:sz="4" w:space="0" w:color="auto"/>
            </w:tcBorders>
            <w:hideMark/>
          </w:tcPr>
          <w:p w14:paraId="0F300E65" w14:textId="77777777" w:rsidR="00421CDA" w:rsidRDefault="00421CDA">
            <w:pPr>
              <w:rPr>
                <w:rFonts w:ascii="Comic Sans MS" w:hAnsi="Comic Sans MS"/>
                <w:b/>
                <w:sz w:val="24"/>
                <w:szCs w:val="24"/>
              </w:rPr>
            </w:pPr>
            <w:r>
              <w:rPr>
                <w:rFonts w:ascii="Comic Sans MS" w:hAnsi="Comic Sans MS"/>
                <w:b/>
                <w:sz w:val="24"/>
                <w:szCs w:val="24"/>
              </w:rPr>
              <w:t>Progress Outcome</w:t>
            </w:r>
          </w:p>
        </w:tc>
      </w:tr>
      <w:tr w:rsidR="00421CDA" w14:paraId="5B0140AF" w14:textId="77777777" w:rsidTr="00025F37">
        <w:tc>
          <w:tcPr>
            <w:tcW w:w="2633" w:type="dxa"/>
            <w:tcBorders>
              <w:top w:val="single" w:sz="4" w:space="0" w:color="auto"/>
              <w:left w:val="single" w:sz="4" w:space="0" w:color="auto"/>
              <w:bottom w:val="single" w:sz="4" w:space="0" w:color="auto"/>
              <w:right w:val="single" w:sz="4" w:space="0" w:color="auto"/>
            </w:tcBorders>
            <w:shd w:val="clear" w:color="auto" w:fill="auto"/>
            <w:hideMark/>
          </w:tcPr>
          <w:p w14:paraId="6DA64F11" w14:textId="77777777" w:rsidR="00421CDA" w:rsidRDefault="00421CDA">
            <w:pPr>
              <w:rPr>
                <w:rFonts w:ascii="Comic Sans MS" w:hAnsi="Comic Sans MS"/>
                <w:sz w:val="24"/>
                <w:szCs w:val="24"/>
              </w:rPr>
            </w:pPr>
            <w:r>
              <w:rPr>
                <w:rFonts w:ascii="Comic Sans MS" w:hAnsi="Comic Sans MS"/>
                <w:sz w:val="24"/>
                <w:szCs w:val="24"/>
              </w:rPr>
              <w:t xml:space="preserve">Wolverhampton Vocational training </w:t>
            </w:r>
            <w:proofErr w:type="spellStart"/>
            <w:r>
              <w:rPr>
                <w:rFonts w:ascii="Comic Sans MS" w:hAnsi="Comic Sans MS"/>
                <w:sz w:val="24"/>
                <w:szCs w:val="24"/>
              </w:rPr>
              <w:t>centre</w:t>
            </w:r>
            <w:proofErr w:type="spellEnd"/>
          </w:p>
        </w:tc>
        <w:tc>
          <w:tcPr>
            <w:tcW w:w="1871" w:type="dxa"/>
            <w:tcBorders>
              <w:top w:val="single" w:sz="4" w:space="0" w:color="auto"/>
              <w:left w:val="single" w:sz="4" w:space="0" w:color="auto"/>
              <w:bottom w:val="single" w:sz="4" w:space="0" w:color="auto"/>
              <w:right w:val="single" w:sz="4" w:space="0" w:color="auto"/>
            </w:tcBorders>
            <w:shd w:val="clear" w:color="auto" w:fill="auto"/>
            <w:hideMark/>
          </w:tcPr>
          <w:p w14:paraId="203442FA" w14:textId="6D5D1BD0" w:rsidR="00421CDA" w:rsidRDefault="00421CDA">
            <w:pPr>
              <w:rPr>
                <w:rFonts w:ascii="Comic Sans MS" w:hAnsi="Comic Sans MS"/>
                <w:sz w:val="24"/>
                <w:szCs w:val="24"/>
              </w:rPr>
            </w:pPr>
            <w:r>
              <w:rPr>
                <w:rFonts w:ascii="Comic Sans MS" w:hAnsi="Comic Sans MS"/>
                <w:sz w:val="24"/>
                <w:szCs w:val="24"/>
              </w:rPr>
              <w:t>1</w:t>
            </w:r>
            <w:r w:rsidR="00025F37">
              <w:rPr>
                <w:rFonts w:ascii="Comic Sans MS" w:hAnsi="Comic Sans MS"/>
                <w:sz w:val="24"/>
                <w:szCs w:val="24"/>
              </w:rPr>
              <w:t>1</w:t>
            </w:r>
          </w:p>
        </w:tc>
        <w:tc>
          <w:tcPr>
            <w:tcW w:w="1552" w:type="dxa"/>
            <w:tcBorders>
              <w:top w:val="single" w:sz="4" w:space="0" w:color="auto"/>
              <w:left w:val="single" w:sz="4" w:space="0" w:color="auto"/>
              <w:bottom w:val="single" w:sz="4" w:space="0" w:color="auto"/>
              <w:right w:val="single" w:sz="4" w:space="0" w:color="auto"/>
            </w:tcBorders>
            <w:shd w:val="clear" w:color="auto" w:fill="auto"/>
          </w:tcPr>
          <w:p w14:paraId="0FFA37C8" w14:textId="775A06AC" w:rsidR="00421CDA" w:rsidRDefault="00421CDA">
            <w:pPr>
              <w:rPr>
                <w:rFonts w:ascii="Comic Sans MS" w:hAnsi="Comic Sans MS"/>
                <w:sz w:val="24"/>
                <w:szCs w:val="24"/>
              </w:rPr>
            </w:pPr>
            <w:r>
              <w:rPr>
                <w:rFonts w:ascii="Comic Sans MS" w:hAnsi="Comic Sans MS"/>
                <w:sz w:val="24"/>
                <w:szCs w:val="24"/>
              </w:rPr>
              <w:t>£</w:t>
            </w:r>
            <w:r w:rsidR="00025F37">
              <w:rPr>
                <w:rFonts w:ascii="Comic Sans MS" w:hAnsi="Comic Sans MS"/>
                <w:sz w:val="24"/>
                <w:szCs w:val="24"/>
              </w:rPr>
              <w:t>22</w:t>
            </w:r>
            <w:r w:rsidR="002C72D3">
              <w:rPr>
                <w:rFonts w:ascii="Comic Sans MS" w:hAnsi="Comic Sans MS"/>
                <w:sz w:val="24"/>
                <w:szCs w:val="24"/>
              </w:rPr>
              <w:t>,</w:t>
            </w:r>
            <w:r w:rsidR="00025F37">
              <w:rPr>
                <w:rFonts w:ascii="Comic Sans MS" w:hAnsi="Comic Sans MS"/>
                <w:sz w:val="24"/>
                <w:szCs w:val="24"/>
              </w:rPr>
              <w:t>000</w:t>
            </w:r>
            <w:r>
              <w:rPr>
                <w:rFonts w:ascii="Comic Sans MS" w:hAnsi="Comic Sans MS"/>
                <w:sz w:val="24"/>
                <w:szCs w:val="24"/>
              </w:rPr>
              <w:br/>
            </w:r>
          </w:p>
          <w:p w14:paraId="0D3AA7A9" w14:textId="77777777" w:rsidR="00421CDA" w:rsidRDefault="00421CDA">
            <w:pPr>
              <w:rPr>
                <w:rFonts w:ascii="Comic Sans MS" w:hAnsi="Comic Sans MS"/>
                <w:sz w:val="24"/>
                <w:szCs w:val="24"/>
              </w:rPr>
            </w:pPr>
          </w:p>
        </w:tc>
        <w:tc>
          <w:tcPr>
            <w:tcW w:w="4268" w:type="dxa"/>
            <w:tcBorders>
              <w:top w:val="single" w:sz="4" w:space="0" w:color="auto"/>
              <w:left w:val="single" w:sz="4" w:space="0" w:color="auto"/>
              <w:bottom w:val="single" w:sz="4" w:space="0" w:color="auto"/>
              <w:right w:val="single" w:sz="4" w:space="0" w:color="auto"/>
            </w:tcBorders>
            <w:shd w:val="clear" w:color="auto" w:fill="auto"/>
            <w:hideMark/>
          </w:tcPr>
          <w:p w14:paraId="1E3EB41F" w14:textId="15252757" w:rsidR="00421CDA" w:rsidRDefault="002A55FA">
            <w:pPr>
              <w:rPr>
                <w:rFonts w:ascii="Comic Sans MS" w:hAnsi="Comic Sans MS"/>
                <w:sz w:val="24"/>
                <w:szCs w:val="24"/>
              </w:rPr>
            </w:pPr>
            <w:r>
              <w:rPr>
                <w:rFonts w:ascii="Comic Sans MS" w:hAnsi="Comic Sans MS"/>
                <w:sz w:val="24"/>
                <w:szCs w:val="24"/>
              </w:rPr>
              <w:t>P</w:t>
            </w:r>
            <w:r w:rsidR="00421CDA">
              <w:rPr>
                <w:rFonts w:ascii="Comic Sans MS" w:hAnsi="Comic Sans MS"/>
                <w:sz w:val="24"/>
                <w:szCs w:val="24"/>
              </w:rPr>
              <w:t>rovide</w:t>
            </w:r>
            <w:r>
              <w:rPr>
                <w:rFonts w:ascii="Comic Sans MS" w:hAnsi="Comic Sans MS"/>
                <w:sz w:val="24"/>
                <w:szCs w:val="24"/>
              </w:rPr>
              <w:t>d</w:t>
            </w:r>
            <w:r w:rsidR="00421CDA">
              <w:rPr>
                <w:rFonts w:ascii="Comic Sans MS" w:hAnsi="Comic Sans MS"/>
                <w:sz w:val="24"/>
                <w:szCs w:val="24"/>
              </w:rPr>
              <w:t xml:space="preserve"> students with an alternative curriculum </w:t>
            </w:r>
            <w:r w:rsidR="00025F37">
              <w:rPr>
                <w:rFonts w:ascii="Comic Sans MS" w:hAnsi="Comic Sans MS"/>
                <w:sz w:val="24"/>
                <w:szCs w:val="24"/>
              </w:rPr>
              <w:t xml:space="preserve">that </w:t>
            </w:r>
            <w:r w:rsidR="00421CDA">
              <w:rPr>
                <w:rFonts w:ascii="Comic Sans MS" w:hAnsi="Comic Sans MS"/>
                <w:sz w:val="24"/>
                <w:szCs w:val="24"/>
              </w:rPr>
              <w:t>enabl</w:t>
            </w:r>
            <w:r w:rsidR="00025F37">
              <w:rPr>
                <w:rFonts w:ascii="Comic Sans MS" w:hAnsi="Comic Sans MS"/>
                <w:sz w:val="24"/>
                <w:szCs w:val="24"/>
              </w:rPr>
              <w:t>e</w:t>
            </w:r>
            <w:r w:rsidR="00421CDA">
              <w:rPr>
                <w:rFonts w:ascii="Comic Sans MS" w:hAnsi="Comic Sans MS"/>
                <w:sz w:val="24"/>
                <w:szCs w:val="24"/>
              </w:rPr>
              <w:t xml:space="preserve"> them to gain experience and access to </w:t>
            </w:r>
            <w:r w:rsidR="00025F37">
              <w:rPr>
                <w:rFonts w:ascii="Comic Sans MS" w:hAnsi="Comic Sans MS"/>
                <w:sz w:val="24"/>
                <w:szCs w:val="24"/>
              </w:rPr>
              <w:t xml:space="preserve">different </w:t>
            </w:r>
            <w:r w:rsidR="00421CDA">
              <w:rPr>
                <w:rFonts w:ascii="Comic Sans MS" w:hAnsi="Comic Sans MS"/>
                <w:sz w:val="24"/>
                <w:szCs w:val="24"/>
              </w:rPr>
              <w:t>vocational qualifications.</w:t>
            </w:r>
          </w:p>
        </w:tc>
        <w:tc>
          <w:tcPr>
            <w:tcW w:w="2626" w:type="dxa"/>
            <w:tcBorders>
              <w:top w:val="single" w:sz="4" w:space="0" w:color="auto"/>
              <w:left w:val="single" w:sz="4" w:space="0" w:color="auto"/>
              <w:bottom w:val="single" w:sz="4" w:space="0" w:color="auto"/>
              <w:right w:val="single" w:sz="4" w:space="0" w:color="auto"/>
            </w:tcBorders>
            <w:shd w:val="clear" w:color="auto" w:fill="auto"/>
            <w:hideMark/>
          </w:tcPr>
          <w:p w14:paraId="6690C5CD" w14:textId="77777777" w:rsidR="00421CDA" w:rsidRDefault="00421CDA">
            <w:pPr>
              <w:rPr>
                <w:rFonts w:ascii="Comic Sans MS" w:hAnsi="Comic Sans MS"/>
                <w:sz w:val="24"/>
                <w:szCs w:val="24"/>
              </w:rPr>
            </w:pPr>
            <w:r>
              <w:rPr>
                <w:rFonts w:ascii="Comic Sans MS" w:hAnsi="Comic Sans MS"/>
                <w:sz w:val="24"/>
                <w:szCs w:val="24"/>
              </w:rPr>
              <w:t>Students gained additional vocational qualifications, social skills, work ethic, independence, and wider choices of courses at college.</w:t>
            </w:r>
          </w:p>
        </w:tc>
      </w:tr>
      <w:tr w:rsidR="00421CDA" w14:paraId="331D077E" w14:textId="77777777" w:rsidTr="002D420B">
        <w:tc>
          <w:tcPr>
            <w:tcW w:w="2633" w:type="dxa"/>
            <w:tcBorders>
              <w:top w:val="single" w:sz="4" w:space="0" w:color="auto"/>
              <w:left w:val="single" w:sz="4" w:space="0" w:color="auto"/>
              <w:bottom w:val="single" w:sz="4" w:space="0" w:color="auto"/>
              <w:right w:val="single" w:sz="4" w:space="0" w:color="auto"/>
            </w:tcBorders>
          </w:tcPr>
          <w:p w14:paraId="12EE8CD4" w14:textId="77777777" w:rsidR="00421CDA" w:rsidRDefault="00421CDA">
            <w:pPr>
              <w:rPr>
                <w:rFonts w:ascii="Comic Sans MS" w:hAnsi="Comic Sans MS"/>
                <w:sz w:val="24"/>
                <w:szCs w:val="24"/>
              </w:rPr>
            </w:pPr>
            <w:r>
              <w:rPr>
                <w:rFonts w:ascii="Comic Sans MS" w:hAnsi="Comic Sans MS"/>
                <w:sz w:val="24"/>
                <w:szCs w:val="24"/>
              </w:rPr>
              <w:t>Reading</w:t>
            </w:r>
          </w:p>
          <w:p w14:paraId="649D5A7C" w14:textId="77777777" w:rsidR="00421CDA" w:rsidRDefault="00421CDA">
            <w:pPr>
              <w:rPr>
                <w:rFonts w:ascii="Comic Sans MS" w:hAnsi="Comic Sans MS"/>
                <w:sz w:val="24"/>
                <w:szCs w:val="24"/>
              </w:rPr>
            </w:pPr>
          </w:p>
        </w:tc>
        <w:tc>
          <w:tcPr>
            <w:tcW w:w="1871" w:type="dxa"/>
            <w:tcBorders>
              <w:top w:val="single" w:sz="4" w:space="0" w:color="auto"/>
              <w:left w:val="single" w:sz="4" w:space="0" w:color="auto"/>
              <w:bottom w:val="single" w:sz="4" w:space="0" w:color="auto"/>
              <w:right w:val="single" w:sz="4" w:space="0" w:color="auto"/>
            </w:tcBorders>
            <w:hideMark/>
          </w:tcPr>
          <w:p w14:paraId="03A52D1A" w14:textId="105E5AB2" w:rsidR="00421CDA" w:rsidRDefault="002D420B">
            <w:pPr>
              <w:rPr>
                <w:rFonts w:ascii="Comic Sans MS" w:hAnsi="Comic Sans MS"/>
                <w:sz w:val="24"/>
                <w:szCs w:val="24"/>
              </w:rPr>
            </w:pPr>
            <w:r>
              <w:rPr>
                <w:rFonts w:ascii="Comic Sans MS" w:hAnsi="Comic Sans MS"/>
                <w:sz w:val="24"/>
                <w:szCs w:val="24"/>
              </w:rPr>
              <w:t>2</w:t>
            </w:r>
          </w:p>
        </w:tc>
        <w:tc>
          <w:tcPr>
            <w:tcW w:w="1552" w:type="dxa"/>
            <w:tcBorders>
              <w:top w:val="single" w:sz="4" w:space="0" w:color="auto"/>
              <w:left w:val="single" w:sz="4" w:space="0" w:color="auto"/>
              <w:bottom w:val="single" w:sz="4" w:space="0" w:color="auto"/>
              <w:right w:val="single" w:sz="4" w:space="0" w:color="auto"/>
            </w:tcBorders>
          </w:tcPr>
          <w:p w14:paraId="72C0010E" w14:textId="74245806" w:rsidR="00421CDA" w:rsidRDefault="00421CDA">
            <w:pPr>
              <w:rPr>
                <w:rFonts w:ascii="Comic Sans MS" w:hAnsi="Comic Sans MS"/>
                <w:sz w:val="24"/>
                <w:szCs w:val="24"/>
              </w:rPr>
            </w:pPr>
            <w:r>
              <w:rPr>
                <w:rFonts w:ascii="Comic Sans MS" w:hAnsi="Comic Sans MS"/>
                <w:sz w:val="24"/>
                <w:szCs w:val="24"/>
              </w:rPr>
              <w:t>£</w:t>
            </w:r>
            <w:r w:rsidR="002D420B">
              <w:rPr>
                <w:rFonts w:ascii="Comic Sans MS" w:hAnsi="Comic Sans MS"/>
                <w:sz w:val="24"/>
                <w:szCs w:val="24"/>
              </w:rPr>
              <w:t>520</w:t>
            </w:r>
          </w:p>
          <w:p w14:paraId="4AF56248" w14:textId="77777777" w:rsidR="00421CDA" w:rsidRDefault="00421CDA">
            <w:pPr>
              <w:rPr>
                <w:rFonts w:ascii="Comic Sans MS" w:hAnsi="Comic Sans MS"/>
                <w:sz w:val="24"/>
                <w:szCs w:val="24"/>
              </w:rPr>
            </w:pPr>
          </w:p>
          <w:p w14:paraId="42C84916" w14:textId="77777777" w:rsidR="00421CDA" w:rsidRDefault="00421CDA">
            <w:pPr>
              <w:rPr>
                <w:rFonts w:ascii="Comic Sans MS" w:hAnsi="Comic Sans MS"/>
                <w:sz w:val="24"/>
                <w:szCs w:val="24"/>
              </w:rPr>
            </w:pPr>
          </w:p>
          <w:p w14:paraId="18A89E2C" w14:textId="77777777" w:rsidR="00421CDA" w:rsidRDefault="00421CDA">
            <w:pPr>
              <w:rPr>
                <w:rFonts w:ascii="Comic Sans MS" w:hAnsi="Comic Sans MS"/>
                <w:sz w:val="24"/>
                <w:szCs w:val="24"/>
              </w:rPr>
            </w:pPr>
          </w:p>
        </w:tc>
        <w:tc>
          <w:tcPr>
            <w:tcW w:w="4268" w:type="dxa"/>
            <w:tcBorders>
              <w:top w:val="single" w:sz="4" w:space="0" w:color="auto"/>
              <w:left w:val="single" w:sz="4" w:space="0" w:color="auto"/>
              <w:bottom w:val="single" w:sz="4" w:space="0" w:color="auto"/>
              <w:right w:val="single" w:sz="4" w:space="0" w:color="auto"/>
            </w:tcBorders>
            <w:hideMark/>
          </w:tcPr>
          <w:p w14:paraId="17C8B4E9" w14:textId="34D818FB" w:rsidR="00421CDA" w:rsidRDefault="002D420B">
            <w:pPr>
              <w:rPr>
                <w:rFonts w:ascii="Comic Sans MS" w:hAnsi="Comic Sans MS"/>
                <w:sz w:val="24"/>
                <w:szCs w:val="24"/>
              </w:rPr>
            </w:pPr>
            <w:r>
              <w:rPr>
                <w:rFonts w:ascii="Comic Sans MS" w:hAnsi="Comic Sans MS"/>
                <w:sz w:val="24"/>
                <w:szCs w:val="24"/>
              </w:rPr>
              <w:t xml:space="preserve">To develop and improve the reading skills of students. </w:t>
            </w:r>
          </w:p>
        </w:tc>
        <w:tc>
          <w:tcPr>
            <w:tcW w:w="2626" w:type="dxa"/>
            <w:tcBorders>
              <w:top w:val="single" w:sz="4" w:space="0" w:color="auto"/>
              <w:left w:val="single" w:sz="4" w:space="0" w:color="auto"/>
              <w:bottom w:val="single" w:sz="4" w:space="0" w:color="auto"/>
              <w:right w:val="single" w:sz="4" w:space="0" w:color="auto"/>
            </w:tcBorders>
            <w:hideMark/>
          </w:tcPr>
          <w:p w14:paraId="09D10798" w14:textId="7514747D" w:rsidR="00421CDA" w:rsidRDefault="00421CDA">
            <w:pPr>
              <w:rPr>
                <w:rFonts w:ascii="Comic Sans MS" w:hAnsi="Comic Sans MS"/>
                <w:sz w:val="24"/>
                <w:szCs w:val="24"/>
              </w:rPr>
            </w:pPr>
            <w:r>
              <w:rPr>
                <w:rFonts w:ascii="Comic Sans MS" w:hAnsi="Comic Sans MS"/>
                <w:sz w:val="24"/>
                <w:szCs w:val="24"/>
              </w:rPr>
              <w:t xml:space="preserve">Students </w:t>
            </w:r>
            <w:r w:rsidR="002D420B">
              <w:rPr>
                <w:rFonts w:ascii="Comic Sans MS" w:hAnsi="Comic Sans MS"/>
                <w:sz w:val="24"/>
                <w:szCs w:val="24"/>
              </w:rPr>
              <w:t>were able to make progress with their reading skills.</w:t>
            </w:r>
          </w:p>
        </w:tc>
      </w:tr>
      <w:tr w:rsidR="00421CDA" w14:paraId="30B82ECB" w14:textId="77777777" w:rsidTr="002D420B">
        <w:tc>
          <w:tcPr>
            <w:tcW w:w="2633" w:type="dxa"/>
            <w:tcBorders>
              <w:top w:val="single" w:sz="4" w:space="0" w:color="auto"/>
              <w:left w:val="single" w:sz="4" w:space="0" w:color="auto"/>
              <w:bottom w:val="single" w:sz="4" w:space="0" w:color="auto"/>
              <w:right w:val="single" w:sz="4" w:space="0" w:color="auto"/>
            </w:tcBorders>
            <w:hideMark/>
          </w:tcPr>
          <w:p w14:paraId="7BB54C3B" w14:textId="77777777" w:rsidR="00421CDA" w:rsidRDefault="00421CDA">
            <w:pPr>
              <w:rPr>
                <w:rFonts w:ascii="Comic Sans MS" w:hAnsi="Comic Sans MS"/>
                <w:sz w:val="24"/>
                <w:szCs w:val="24"/>
              </w:rPr>
            </w:pPr>
            <w:r>
              <w:rPr>
                <w:rFonts w:ascii="Comic Sans MS" w:hAnsi="Comic Sans MS"/>
                <w:sz w:val="24"/>
                <w:szCs w:val="24"/>
              </w:rPr>
              <w:t>S&amp;L Project</w:t>
            </w:r>
          </w:p>
        </w:tc>
        <w:tc>
          <w:tcPr>
            <w:tcW w:w="1871" w:type="dxa"/>
            <w:tcBorders>
              <w:top w:val="single" w:sz="4" w:space="0" w:color="auto"/>
              <w:left w:val="single" w:sz="4" w:space="0" w:color="auto"/>
              <w:bottom w:val="single" w:sz="4" w:space="0" w:color="auto"/>
              <w:right w:val="single" w:sz="4" w:space="0" w:color="auto"/>
            </w:tcBorders>
            <w:hideMark/>
          </w:tcPr>
          <w:p w14:paraId="753A5D01" w14:textId="3DAD60F5" w:rsidR="00421CDA" w:rsidRDefault="002D420B">
            <w:pPr>
              <w:rPr>
                <w:rFonts w:ascii="Comic Sans MS" w:hAnsi="Comic Sans MS"/>
                <w:sz w:val="24"/>
                <w:szCs w:val="24"/>
              </w:rPr>
            </w:pPr>
            <w:r>
              <w:rPr>
                <w:rFonts w:ascii="Comic Sans MS" w:hAnsi="Comic Sans MS"/>
                <w:sz w:val="24"/>
                <w:szCs w:val="24"/>
              </w:rPr>
              <w:t>1</w:t>
            </w:r>
          </w:p>
        </w:tc>
        <w:tc>
          <w:tcPr>
            <w:tcW w:w="1552" w:type="dxa"/>
            <w:tcBorders>
              <w:top w:val="single" w:sz="4" w:space="0" w:color="auto"/>
              <w:left w:val="single" w:sz="4" w:space="0" w:color="auto"/>
              <w:bottom w:val="single" w:sz="4" w:space="0" w:color="auto"/>
              <w:right w:val="single" w:sz="4" w:space="0" w:color="auto"/>
            </w:tcBorders>
          </w:tcPr>
          <w:p w14:paraId="5B0EED04" w14:textId="4C05AF1E" w:rsidR="00421CDA" w:rsidRDefault="00421CDA">
            <w:pPr>
              <w:rPr>
                <w:rFonts w:ascii="Comic Sans MS" w:hAnsi="Comic Sans MS"/>
                <w:sz w:val="24"/>
                <w:szCs w:val="24"/>
              </w:rPr>
            </w:pPr>
            <w:r>
              <w:rPr>
                <w:rFonts w:ascii="Comic Sans MS" w:hAnsi="Comic Sans MS"/>
                <w:sz w:val="24"/>
                <w:szCs w:val="24"/>
              </w:rPr>
              <w:t>£</w:t>
            </w:r>
            <w:r w:rsidR="002D420B">
              <w:rPr>
                <w:rFonts w:ascii="Comic Sans MS" w:hAnsi="Comic Sans MS"/>
                <w:sz w:val="24"/>
                <w:szCs w:val="24"/>
              </w:rPr>
              <w:t>520</w:t>
            </w:r>
          </w:p>
          <w:p w14:paraId="66A7A3D1" w14:textId="77777777" w:rsidR="00421CDA" w:rsidRDefault="00421CDA">
            <w:pPr>
              <w:rPr>
                <w:rFonts w:ascii="Comic Sans MS" w:hAnsi="Comic Sans MS"/>
                <w:sz w:val="24"/>
                <w:szCs w:val="24"/>
              </w:rPr>
            </w:pPr>
          </w:p>
          <w:p w14:paraId="4844824F" w14:textId="77777777" w:rsidR="00421CDA" w:rsidRDefault="00421CDA">
            <w:pPr>
              <w:rPr>
                <w:rFonts w:ascii="Comic Sans MS" w:hAnsi="Comic Sans MS"/>
                <w:sz w:val="24"/>
                <w:szCs w:val="24"/>
              </w:rPr>
            </w:pPr>
          </w:p>
        </w:tc>
        <w:tc>
          <w:tcPr>
            <w:tcW w:w="4268" w:type="dxa"/>
            <w:tcBorders>
              <w:top w:val="single" w:sz="4" w:space="0" w:color="auto"/>
              <w:left w:val="single" w:sz="4" w:space="0" w:color="auto"/>
              <w:bottom w:val="single" w:sz="4" w:space="0" w:color="auto"/>
              <w:right w:val="single" w:sz="4" w:space="0" w:color="auto"/>
            </w:tcBorders>
            <w:hideMark/>
          </w:tcPr>
          <w:p w14:paraId="0747F46F" w14:textId="65DF9985" w:rsidR="00421CDA" w:rsidRDefault="002D420B">
            <w:pPr>
              <w:rPr>
                <w:rFonts w:ascii="Comic Sans MS" w:hAnsi="Comic Sans MS"/>
                <w:sz w:val="24"/>
                <w:szCs w:val="24"/>
              </w:rPr>
            </w:pPr>
            <w:r>
              <w:rPr>
                <w:rFonts w:ascii="Comic Sans MS" w:hAnsi="Comic Sans MS"/>
                <w:sz w:val="24"/>
                <w:szCs w:val="24"/>
              </w:rPr>
              <w:t>To develop and improve the speech and language of students and improve their communication skills.</w:t>
            </w:r>
          </w:p>
        </w:tc>
        <w:tc>
          <w:tcPr>
            <w:tcW w:w="2626" w:type="dxa"/>
            <w:tcBorders>
              <w:top w:val="single" w:sz="4" w:space="0" w:color="auto"/>
              <w:left w:val="single" w:sz="4" w:space="0" w:color="auto"/>
              <w:bottom w:val="single" w:sz="4" w:space="0" w:color="auto"/>
              <w:right w:val="single" w:sz="4" w:space="0" w:color="auto"/>
            </w:tcBorders>
            <w:hideMark/>
          </w:tcPr>
          <w:p w14:paraId="6E78F0BB" w14:textId="0AE4F701" w:rsidR="00421CDA" w:rsidRDefault="002D420B">
            <w:pPr>
              <w:rPr>
                <w:rFonts w:ascii="Comic Sans MS" w:hAnsi="Comic Sans MS"/>
                <w:sz w:val="24"/>
                <w:szCs w:val="24"/>
              </w:rPr>
            </w:pPr>
            <w:r>
              <w:rPr>
                <w:rFonts w:ascii="Comic Sans MS" w:hAnsi="Comic Sans MS"/>
                <w:sz w:val="24"/>
                <w:szCs w:val="24"/>
              </w:rPr>
              <w:t>Progress was made in students communication.</w:t>
            </w:r>
          </w:p>
        </w:tc>
      </w:tr>
      <w:tr w:rsidR="00421CDA" w14:paraId="0CDDE48B" w14:textId="77777777" w:rsidTr="002D420B">
        <w:tc>
          <w:tcPr>
            <w:tcW w:w="2633" w:type="dxa"/>
            <w:tcBorders>
              <w:top w:val="single" w:sz="4" w:space="0" w:color="auto"/>
              <w:left w:val="single" w:sz="4" w:space="0" w:color="auto"/>
              <w:bottom w:val="single" w:sz="4" w:space="0" w:color="auto"/>
              <w:right w:val="single" w:sz="4" w:space="0" w:color="auto"/>
            </w:tcBorders>
            <w:hideMark/>
          </w:tcPr>
          <w:p w14:paraId="24E7FB23" w14:textId="77777777" w:rsidR="00421CDA" w:rsidRDefault="00421CDA">
            <w:pPr>
              <w:rPr>
                <w:rFonts w:ascii="Comic Sans MS" w:hAnsi="Comic Sans MS"/>
                <w:sz w:val="24"/>
                <w:szCs w:val="24"/>
              </w:rPr>
            </w:pPr>
            <w:r>
              <w:rPr>
                <w:rFonts w:ascii="Comic Sans MS" w:hAnsi="Comic Sans MS"/>
                <w:sz w:val="24"/>
                <w:szCs w:val="24"/>
              </w:rPr>
              <w:t>Nurture</w:t>
            </w:r>
          </w:p>
        </w:tc>
        <w:tc>
          <w:tcPr>
            <w:tcW w:w="1871" w:type="dxa"/>
            <w:tcBorders>
              <w:top w:val="single" w:sz="4" w:space="0" w:color="auto"/>
              <w:left w:val="single" w:sz="4" w:space="0" w:color="auto"/>
              <w:bottom w:val="single" w:sz="4" w:space="0" w:color="auto"/>
              <w:right w:val="single" w:sz="4" w:space="0" w:color="auto"/>
            </w:tcBorders>
            <w:hideMark/>
          </w:tcPr>
          <w:p w14:paraId="729A3BF0" w14:textId="3D2B379D" w:rsidR="00421CDA" w:rsidRDefault="002D420B">
            <w:pPr>
              <w:rPr>
                <w:rFonts w:ascii="Comic Sans MS" w:hAnsi="Comic Sans MS"/>
                <w:sz w:val="24"/>
                <w:szCs w:val="24"/>
              </w:rPr>
            </w:pPr>
            <w:r>
              <w:rPr>
                <w:rFonts w:ascii="Comic Sans MS" w:hAnsi="Comic Sans MS"/>
                <w:sz w:val="24"/>
                <w:szCs w:val="24"/>
              </w:rPr>
              <w:t>8</w:t>
            </w:r>
          </w:p>
        </w:tc>
        <w:tc>
          <w:tcPr>
            <w:tcW w:w="1552" w:type="dxa"/>
            <w:tcBorders>
              <w:top w:val="single" w:sz="4" w:space="0" w:color="auto"/>
              <w:left w:val="single" w:sz="4" w:space="0" w:color="auto"/>
              <w:bottom w:val="single" w:sz="4" w:space="0" w:color="auto"/>
              <w:right w:val="single" w:sz="4" w:space="0" w:color="auto"/>
            </w:tcBorders>
          </w:tcPr>
          <w:p w14:paraId="21FA584E" w14:textId="7061DEB0" w:rsidR="00421CDA" w:rsidRDefault="00421CDA">
            <w:pPr>
              <w:rPr>
                <w:rFonts w:ascii="Comic Sans MS" w:hAnsi="Comic Sans MS"/>
                <w:sz w:val="24"/>
                <w:szCs w:val="24"/>
              </w:rPr>
            </w:pPr>
            <w:r>
              <w:rPr>
                <w:rFonts w:ascii="Comic Sans MS" w:hAnsi="Comic Sans MS"/>
                <w:sz w:val="24"/>
                <w:szCs w:val="24"/>
              </w:rPr>
              <w:t>£</w:t>
            </w:r>
            <w:r w:rsidR="002D420B">
              <w:rPr>
                <w:rFonts w:ascii="Comic Sans MS" w:hAnsi="Comic Sans MS"/>
                <w:sz w:val="24"/>
                <w:szCs w:val="24"/>
              </w:rPr>
              <w:t>3,600</w:t>
            </w:r>
          </w:p>
          <w:p w14:paraId="1C1A7464" w14:textId="77777777" w:rsidR="00421CDA" w:rsidRDefault="00421CDA">
            <w:pPr>
              <w:rPr>
                <w:rFonts w:ascii="Comic Sans MS" w:hAnsi="Comic Sans MS"/>
                <w:sz w:val="24"/>
                <w:szCs w:val="24"/>
              </w:rPr>
            </w:pPr>
          </w:p>
          <w:p w14:paraId="3DEFE1D1" w14:textId="77777777" w:rsidR="00421CDA" w:rsidRDefault="00421CDA">
            <w:pPr>
              <w:rPr>
                <w:rFonts w:ascii="Comic Sans MS" w:hAnsi="Comic Sans MS"/>
                <w:sz w:val="24"/>
                <w:szCs w:val="24"/>
              </w:rPr>
            </w:pPr>
          </w:p>
        </w:tc>
        <w:tc>
          <w:tcPr>
            <w:tcW w:w="4268" w:type="dxa"/>
            <w:tcBorders>
              <w:top w:val="single" w:sz="4" w:space="0" w:color="auto"/>
              <w:left w:val="single" w:sz="4" w:space="0" w:color="auto"/>
              <w:bottom w:val="single" w:sz="4" w:space="0" w:color="auto"/>
              <w:right w:val="single" w:sz="4" w:space="0" w:color="auto"/>
            </w:tcBorders>
            <w:hideMark/>
          </w:tcPr>
          <w:p w14:paraId="36B6DF53" w14:textId="098DBB68" w:rsidR="00421CDA" w:rsidRDefault="002D420B">
            <w:pPr>
              <w:rPr>
                <w:rFonts w:ascii="Comic Sans MS" w:hAnsi="Comic Sans MS"/>
                <w:sz w:val="24"/>
                <w:szCs w:val="24"/>
              </w:rPr>
            </w:pPr>
            <w:r>
              <w:rPr>
                <w:rFonts w:ascii="Comic Sans MS" w:hAnsi="Comic Sans MS"/>
                <w:sz w:val="24"/>
                <w:szCs w:val="24"/>
              </w:rPr>
              <w:t>Y</w:t>
            </w:r>
            <w:r w:rsidR="00421CDA">
              <w:rPr>
                <w:rFonts w:ascii="Comic Sans MS" w:hAnsi="Comic Sans MS"/>
                <w:sz w:val="24"/>
                <w:szCs w:val="24"/>
              </w:rPr>
              <w:t xml:space="preserve">ear </w:t>
            </w:r>
            <w:r>
              <w:rPr>
                <w:rFonts w:ascii="Comic Sans MS" w:hAnsi="Comic Sans MS"/>
                <w:sz w:val="24"/>
                <w:szCs w:val="24"/>
              </w:rPr>
              <w:t>8</w:t>
            </w:r>
            <w:r w:rsidR="00421CDA">
              <w:rPr>
                <w:rFonts w:ascii="Comic Sans MS" w:hAnsi="Comic Sans MS"/>
                <w:sz w:val="24"/>
                <w:szCs w:val="24"/>
              </w:rPr>
              <w:t xml:space="preserve"> students </w:t>
            </w:r>
            <w:r>
              <w:rPr>
                <w:rFonts w:ascii="Comic Sans MS" w:hAnsi="Comic Sans MS"/>
                <w:sz w:val="24"/>
                <w:szCs w:val="24"/>
              </w:rPr>
              <w:t>participated</w:t>
            </w:r>
            <w:r w:rsidR="00421CDA">
              <w:rPr>
                <w:rFonts w:ascii="Comic Sans MS" w:hAnsi="Comic Sans MS"/>
                <w:sz w:val="24"/>
                <w:szCs w:val="24"/>
              </w:rPr>
              <w:t xml:space="preserve"> in a nurture group. The nurture group </w:t>
            </w:r>
            <w:r>
              <w:rPr>
                <w:rFonts w:ascii="Comic Sans MS" w:hAnsi="Comic Sans MS"/>
                <w:sz w:val="24"/>
                <w:szCs w:val="24"/>
              </w:rPr>
              <w:t>developed</w:t>
            </w:r>
            <w:r w:rsidR="00421CDA">
              <w:rPr>
                <w:rFonts w:ascii="Comic Sans MS" w:hAnsi="Comic Sans MS"/>
                <w:sz w:val="24"/>
                <w:szCs w:val="24"/>
              </w:rPr>
              <w:t xml:space="preserve"> their confidence, social skills, turn taking, communication, listening and developing positive peer relationships</w:t>
            </w:r>
            <w:r>
              <w:rPr>
                <w:rFonts w:ascii="Comic Sans MS" w:hAnsi="Comic Sans MS"/>
                <w:sz w:val="24"/>
                <w:szCs w:val="24"/>
              </w:rPr>
              <w:t xml:space="preserve"> within school.</w:t>
            </w:r>
          </w:p>
        </w:tc>
        <w:tc>
          <w:tcPr>
            <w:tcW w:w="2626" w:type="dxa"/>
            <w:tcBorders>
              <w:top w:val="single" w:sz="4" w:space="0" w:color="auto"/>
              <w:left w:val="single" w:sz="4" w:space="0" w:color="auto"/>
              <w:bottom w:val="single" w:sz="4" w:space="0" w:color="auto"/>
              <w:right w:val="single" w:sz="4" w:space="0" w:color="auto"/>
            </w:tcBorders>
            <w:hideMark/>
          </w:tcPr>
          <w:p w14:paraId="20A2492C" w14:textId="6780697B" w:rsidR="00421CDA" w:rsidRDefault="00421CDA">
            <w:pPr>
              <w:rPr>
                <w:rFonts w:ascii="Comic Sans MS" w:hAnsi="Comic Sans MS"/>
                <w:sz w:val="24"/>
                <w:szCs w:val="24"/>
              </w:rPr>
            </w:pPr>
            <w:r>
              <w:rPr>
                <w:rFonts w:ascii="Comic Sans MS" w:hAnsi="Comic Sans MS"/>
                <w:sz w:val="24"/>
                <w:szCs w:val="24"/>
              </w:rPr>
              <w:t xml:space="preserve">All students made progress </w:t>
            </w:r>
            <w:r w:rsidR="002D420B">
              <w:rPr>
                <w:rFonts w:ascii="Comic Sans MS" w:hAnsi="Comic Sans MS"/>
                <w:sz w:val="24"/>
                <w:szCs w:val="24"/>
              </w:rPr>
              <w:t>in skill</w:t>
            </w:r>
            <w:r w:rsidR="002A55FA">
              <w:rPr>
                <w:rFonts w:ascii="Comic Sans MS" w:hAnsi="Comic Sans MS"/>
                <w:sz w:val="24"/>
                <w:szCs w:val="24"/>
              </w:rPr>
              <w:t>s</w:t>
            </w:r>
            <w:r w:rsidR="002D420B">
              <w:rPr>
                <w:rFonts w:ascii="Comic Sans MS" w:hAnsi="Comic Sans MS"/>
                <w:sz w:val="24"/>
                <w:szCs w:val="24"/>
              </w:rPr>
              <w:t>.</w:t>
            </w:r>
          </w:p>
        </w:tc>
      </w:tr>
      <w:tr w:rsidR="00421CDA" w14:paraId="5E6CA896" w14:textId="77777777" w:rsidTr="002D420B">
        <w:tc>
          <w:tcPr>
            <w:tcW w:w="2633" w:type="dxa"/>
            <w:tcBorders>
              <w:top w:val="single" w:sz="4" w:space="0" w:color="auto"/>
              <w:left w:val="single" w:sz="4" w:space="0" w:color="auto"/>
              <w:bottom w:val="single" w:sz="4" w:space="0" w:color="auto"/>
              <w:right w:val="single" w:sz="4" w:space="0" w:color="auto"/>
            </w:tcBorders>
            <w:hideMark/>
          </w:tcPr>
          <w:p w14:paraId="71B50073" w14:textId="77777777" w:rsidR="00421CDA" w:rsidRDefault="00421CDA">
            <w:pPr>
              <w:rPr>
                <w:rFonts w:ascii="Comic Sans MS" w:hAnsi="Comic Sans MS"/>
                <w:sz w:val="24"/>
                <w:szCs w:val="24"/>
              </w:rPr>
            </w:pPr>
            <w:r>
              <w:rPr>
                <w:rFonts w:ascii="Comic Sans MS" w:hAnsi="Comic Sans MS"/>
                <w:sz w:val="24"/>
                <w:szCs w:val="24"/>
              </w:rPr>
              <w:lastRenderedPageBreak/>
              <w:t>After school clubs</w:t>
            </w:r>
          </w:p>
        </w:tc>
        <w:tc>
          <w:tcPr>
            <w:tcW w:w="1871" w:type="dxa"/>
            <w:tcBorders>
              <w:top w:val="single" w:sz="4" w:space="0" w:color="auto"/>
              <w:left w:val="single" w:sz="4" w:space="0" w:color="auto"/>
              <w:bottom w:val="single" w:sz="4" w:space="0" w:color="auto"/>
              <w:right w:val="single" w:sz="4" w:space="0" w:color="auto"/>
            </w:tcBorders>
            <w:hideMark/>
          </w:tcPr>
          <w:p w14:paraId="47DF3DB4" w14:textId="7632BE37" w:rsidR="00421CDA" w:rsidRDefault="002D420B">
            <w:pPr>
              <w:rPr>
                <w:rFonts w:ascii="Comic Sans MS" w:hAnsi="Comic Sans MS"/>
                <w:sz w:val="24"/>
                <w:szCs w:val="24"/>
              </w:rPr>
            </w:pPr>
            <w:r>
              <w:rPr>
                <w:rFonts w:ascii="Comic Sans MS" w:hAnsi="Comic Sans MS"/>
                <w:sz w:val="24"/>
                <w:szCs w:val="24"/>
              </w:rPr>
              <w:t>13</w:t>
            </w:r>
          </w:p>
        </w:tc>
        <w:tc>
          <w:tcPr>
            <w:tcW w:w="1552" w:type="dxa"/>
            <w:tcBorders>
              <w:top w:val="single" w:sz="4" w:space="0" w:color="auto"/>
              <w:left w:val="single" w:sz="4" w:space="0" w:color="auto"/>
              <w:bottom w:val="single" w:sz="4" w:space="0" w:color="auto"/>
              <w:right w:val="single" w:sz="4" w:space="0" w:color="auto"/>
            </w:tcBorders>
          </w:tcPr>
          <w:p w14:paraId="5A4EFB08" w14:textId="286DB208" w:rsidR="00421CDA" w:rsidRDefault="00421CDA">
            <w:pPr>
              <w:rPr>
                <w:rFonts w:ascii="Comic Sans MS" w:hAnsi="Comic Sans MS"/>
                <w:sz w:val="24"/>
                <w:szCs w:val="24"/>
              </w:rPr>
            </w:pPr>
            <w:r>
              <w:rPr>
                <w:rFonts w:ascii="Comic Sans MS" w:hAnsi="Comic Sans MS"/>
                <w:sz w:val="24"/>
                <w:szCs w:val="24"/>
              </w:rPr>
              <w:t>£</w:t>
            </w:r>
            <w:r w:rsidR="002D420B">
              <w:rPr>
                <w:rFonts w:ascii="Comic Sans MS" w:hAnsi="Comic Sans MS"/>
                <w:sz w:val="24"/>
                <w:szCs w:val="24"/>
              </w:rPr>
              <w:t>7,000</w:t>
            </w:r>
          </w:p>
          <w:p w14:paraId="2301372D" w14:textId="77777777" w:rsidR="00421CDA" w:rsidRDefault="00421CDA">
            <w:pPr>
              <w:rPr>
                <w:rFonts w:ascii="Comic Sans MS" w:hAnsi="Comic Sans MS"/>
                <w:sz w:val="24"/>
                <w:szCs w:val="24"/>
              </w:rPr>
            </w:pPr>
          </w:p>
          <w:p w14:paraId="00AE87F4" w14:textId="77777777" w:rsidR="00421CDA" w:rsidRDefault="00421CDA">
            <w:pPr>
              <w:rPr>
                <w:rFonts w:ascii="Comic Sans MS" w:hAnsi="Comic Sans MS"/>
                <w:sz w:val="24"/>
                <w:szCs w:val="24"/>
              </w:rPr>
            </w:pPr>
          </w:p>
        </w:tc>
        <w:tc>
          <w:tcPr>
            <w:tcW w:w="4268" w:type="dxa"/>
            <w:tcBorders>
              <w:top w:val="single" w:sz="4" w:space="0" w:color="auto"/>
              <w:left w:val="single" w:sz="4" w:space="0" w:color="auto"/>
              <w:bottom w:val="single" w:sz="4" w:space="0" w:color="auto"/>
              <w:right w:val="single" w:sz="4" w:space="0" w:color="auto"/>
            </w:tcBorders>
            <w:hideMark/>
          </w:tcPr>
          <w:p w14:paraId="42A23D82" w14:textId="26C52B61" w:rsidR="00421CDA" w:rsidRDefault="00421CDA">
            <w:pPr>
              <w:rPr>
                <w:rFonts w:ascii="Comic Sans MS" w:hAnsi="Comic Sans MS"/>
                <w:sz w:val="24"/>
                <w:szCs w:val="24"/>
              </w:rPr>
            </w:pPr>
            <w:r>
              <w:rPr>
                <w:rFonts w:ascii="Comic Sans MS" w:hAnsi="Comic Sans MS"/>
                <w:sz w:val="24"/>
                <w:szCs w:val="24"/>
              </w:rPr>
              <w:t xml:space="preserve">Students </w:t>
            </w:r>
            <w:r w:rsidR="002D420B">
              <w:rPr>
                <w:rFonts w:ascii="Comic Sans MS" w:hAnsi="Comic Sans MS"/>
                <w:sz w:val="24"/>
                <w:szCs w:val="24"/>
              </w:rPr>
              <w:t xml:space="preserve">were able to participate in various after school clubs such as Youth Club, Art Club, Duke of Edinburgh and Homework Club. </w:t>
            </w:r>
            <w:r>
              <w:rPr>
                <w:rFonts w:ascii="Comic Sans MS" w:hAnsi="Comic Sans MS"/>
                <w:sz w:val="24"/>
                <w:szCs w:val="24"/>
              </w:rPr>
              <w:t xml:space="preserve"> </w:t>
            </w:r>
          </w:p>
        </w:tc>
        <w:tc>
          <w:tcPr>
            <w:tcW w:w="2626" w:type="dxa"/>
            <w:tcBorders>
              <w:top w:val="single" w:sz="4" w:space="0" w:color="auto"/>
              <w:left w:val="single" w:sz="4" w:space="0" w:color="auto"/>
              <w:bottom w:val="single" w:sz="4" w:space="0" w:color="auto"/>
              <w:right w:val="single" w:sz="4" w:space="0" w:color="auto"/>
            </w:tcBorders>
            <w:hideMark/>
          </w:tcPr>
          <w:p w14:paraId="651E81F6" w14:textId="3D342C30" w:rsidR="00421CDA" w:rsidRDefault="00421CDA">
            <w:pPr>
              <w:rPr>
                <w:rFonts w:ascii="Comic Sans MS" w:hAnsi="Comic Sans MS"/>
                <w:sz w:val="24"/>
                <w:szCs w:val="24"/>
              </w:rPr>
            </w:pPr>
            <w:r>
              <w:rPr>
                <w:rFonts w:ascii="Comic Sans MS" w:hAnsi="Comic Sans MS"/>
                <w:sz w:val="24"/>
                <w:szCs w:val="24"/>
              </w:rPr>
              <w:t>After school clubs allow</w:t>
            </w:r>
            <w:r w:rsidR="002D420B">
              <w:rPr>
                <w:rFonts w:ascii="Comic Sans MS" w:hAnsi="Comic Sans MS"/>
                <w:sz w:val="24"/>
                <w:szCs w:val="24"/>
              </w:rPr>
              <w:t>ed</w:t>
            </w:r>
            <w:r>
              <w:rPr>
                <w:rFonts w:ascii="Comic Sans MS" w:hAnsi="Comic Sans MS"/>
                <w:sz w:val="24"/>
                <w:szCs w:val="24"/>
              </w:rPr>
              <w:t xml:space="preserve"> students to work with different staff members, </w:t>
            </w:r>
            <w:proofErr w:type="spellStart"/>
            <w:r>
              <w:rPr>
                <w:rFonts w:ascii="Comic Sans MS" w:hAnsi="Comic Sans MS"/>
                <w:sz w:val="24"/>
                <w:szCs w:val="24"/>
              </w:rPr>
              <w:t>socialise</w:t>
            </w:r>
            <w:proofErr w:type="spellEnd"/>
            <w:r>
              <w:rPr>
                <w:rFonts w:ascii="Comic Sans MS" w:hAnsi="Comic Sans MS"/>
                <w:sz w:val="24"/>
                <w:szCs w:val="24"/>
              </w:rPr>
              <w:t xml:space="preserve"> with </w:t>
            </w:r>
            <w:r w:rsidR="002D420B">
              <w:rPr>
                <w:rFonts w:ascii="Comic Sans MS" w:hAnsi="Comic Sans MS"/>
                <w:sz w:val="24"/>
                <w:szCs w:val="24"/>
              </w:rPr>
              <w:t>their peers and</w:t>
            </w:r>
            <w:r>
              <w:rPr>
                <w:rFonts w:ascii="Comic Sans MS" w:hAnsi="Comic Sans MS"/>
                <w:sz w:val="24"/>
                <w:szCs w:val="24"/>
              </w:rPr>
              <w:t xml:space="preserve"> gain new skills</w:t>
            </w:r>
            <w:r w:rsidR="002D420B">
              <w:rPr>
                <w:rFonts w:ascii="Comic Sans MS" w:hAnsi="Comic Sans MS"/>
                <w:sz w:val="24"/>
                <w:szCs w:val="24"/>
              </w:rPr>
              <w:t>. They were also able to</w:t>
            </w:r>
            <w:r>
              <w:rPr>
                <w:rFonts w:ascii="Comic Sans MS" w:hAnsi="Comic Sans MS"/>
                <w:sz w:val="24"/>
                <w:szCs w:val="24"/>
              </w:rPr>
              <w:t xml:space="preserve"> improve their social skills and confidence.</w:t>
            </w:r>
          </w:p>
        </w:tc>
      </w:tr>
      <w:tr w:rsidR="00421CDA" w14:paraId="4F66A994" w14:textId="77777777" w:rsidTr="002D420B">
        <w:tc>
          <w:tcPr>
            <w:tcW w:w="2633" w:type="dxa"/>
            <w:tcBorders>
              <w:top w:val="single" w:sz="4" w:space="0" w:color="auto"/>
              <w:left w:val="single" w:sz="4" w:space="0" w:color="auto"/>
              <w:bottom w:val="single" w:sz="4" w:space="0" w:color="auto"/>
              <w:right w:val="single" w:sz="4" w:space="0" w:color="auto"/>
            </w:tcBorders>
            <w:hideMark/>
          </w:tcPr>
          <w:p w14:paraId="424BF7B3" w14:textId="77777777" w:rsidR="00421CDA" w:rsidRDefault="00421CDA">
            <w:pPr>
              <w:rPr>
                <w:rFonts w:ascii="Comic Sans MS" w:hAnsi="Comic Sans MS"/>
                <w:sz w:val="24"/>
                <w:szCs w:val="24"/>
              </w:rPr>
            </w:pPr>
            <w:r>
              <w:rPr>
                <w:rFonts w:ascii="Comic Sans MS" w:hAnsi="Comic Sans MS"/>
                <w:sz w:val="24"/>
                <w:szCs w:val="24"/>
              </w:rPr>
              <w:t>ECM</w:t>
            </w:r>
          </w:p>
        </w:tc>
        <w:tc>
          <w:tcPr>
            <w:tcW w:w="1871" w:type="dxa"/>
            <w:tcBorders>
              <w:top w:val="single" w:sz="4" w:space="0" w:color="auto"/>
              <w:left w:val="single" w:sz="4" w:space="0" w:color="auto"/>
              <w:bottom w:val="single" w:sz="4" w:space="0" w:color="auto"/>
              <w:right w:val="single" w:sz="4" w:space="0" w:color="auto"/>
            </w:tcBorders>
            <w:hideMark/>
          </w:tcPr>
          <w:p w14:paraId="776A573B" w14:textId="366B0827" w:rsidR="00421CDA" w:rsidRDefault="00421CDA">
            <w:pPr>
              <w:rPr>
                <w:rFonts w:ascii="Comic Sans MS" w:hAnsi="Comic Sans MS"/>
                <w:sz w:val="24"/>
                <w:szCs w:val="24"/>
              </w:rPr>
            </w:pPr>
            <w:r>
              <w:rPr>
                <w:rFonts w:ascii="Comic Sans MS" w:hAnsi="Comic Sans MS"/>
                <w:sz w:val="24"/>
                <w:szCs w:val="24"/>
              </w:rPr>
              <w:t>3</w:t>
            </w:r>
            <w:r w:rsidR="00942B4F">
              <w:rPr>
                <w:rFonts w:ascii="Comic Sans MS" w:hAnsi="Comic Sans MS"/>
                <w:sz w:val="24"/>
                <w:szCs w:val="24"/>
              </w:rPr>
              <w:t>0</w:t>
            </w:r>
          </w:p>
        </w:tc>
        <w:tc>
          <w:tcPr>
            <w:tcW w:w="1552" w:type="dxa"/>
            <w:tcBorders>
              <w:top w:val="single" w:sz="4" w:space="0" w:color="auto"/>
              <w:left w:val="single" w:sz="4" w:space="0" w:color="auto"/>
              <w:bottom w:val="single" w:sz="4" w:space="0" w:color="auto"/>
              <w:right w:val="single" w:sz="4" w:space="0" w:color="auto"/>
            </w:tcBorders>
          </w:tcPr>
          <w:p w14:paraId="45A15E08" w14:textId="49AF2B4A" w:rsidR="00421CDA" w:rsidRDefault="00421CDA">
            <w:pPr>
              <w:rPr>
                <w:rFonts w:ascii="Comic Sans MS" w:hAnsi="Comic Sans MS"/>
                <w:sz w:val="24"/>
                <w:szCs w:val="24"/>
              </w:rPr>
            </w:pPr>
            <w:r>
              <w:rPr>
                <w:rFonts w:ascii="Comic Sans MS" w:hAnsi="Comic Sans MS"/>
                <w:sz w:val="24"/>
                <w:szCs w:val="24"/>
              </w:rPr>
              <w:t>£</w:t>
            </w:r>
            <w:r w:rsidR="00942B4F">
              <w:rPr>
                <w:rFonts w:ascii="Comic Sans MS" w:hAnsi="Comic Sans MS"/>
                <w:sz w:val="24"/>
                <w:szCs w:val="24"/>
              </w:rPr>
              <w:t>9,130</w:t>
            </w:r>
          </w:p>
          <w:p w14:paraId="5AA12C73" w14:textId="77777777" w:rsidR="00421CDA" w:rsidRDefault="00421CDA">
            <w:pPr>
              <w:rPr>
                <w:rFonts w:ascii="Comic Sans MS" w:hAnsi="Comic Sans MS"/>
                <w:sz w:val="24"/>
                <w:szCs w:val="24"/>
              </w:rPr>
            </w:pPr>
          </w:p>
        </w:tc>
        <w:tc>
          <w:tcPr>
            <w:tcW w:w="4268" w:type="dxa"/>
            <w:tcBorders>
              <w:top w:val="single" w:sz="4" w:space="0" w:color="auto"/>
              <w:left w:val="single" w:sz="4" w:space="0" w:color="auto"/>
              <w:bottom w:val="single" w:sz="4" w:space="0" w:color="auto"/>
              <w:right w:val="single" w:sz="4" w:space="0" w:color="auto"/>
            </w:tcBorders>
          </w:tcPr>
          <w:p w14:paraId="743325EB" w14:textId="3A1F68B2" w:rsidR="00421CDA" w:rsidRDefault="00421CDA">
            <w:pPr>
              <w:rPr>
                <w:rFonts w:ascii="Comic Sans MS" w:hAnsi="Comic Sans MS"/>
                <w:sz w:val="24"/>
                <w:szCs w:val="24"/>
              </w:rPr>
            </w:pPr>
            <w:proofErr w:type="gramStart"/>
            <w:r>
              <w:rPr>
                <w:rFonts w:ascii="Comic Sans MS" w:hAnsi="Comic Sans MS"/>
                <w:sz w:val="24"/>
                <w:szCs w:val="24"/>
              </w:rPr>
              <w:t>T</w:t>
            </w:r>
            <w:r w:rsidR="00942B4F">
              <w:rPr>
                <w:rFonts w:ascii="Comic Sans MS" w:hAnsi="Comic Sans MS"/>
                <w:sz w:val="24"/>
                <w:szCs w:val="24"/>
              </w:rPr>
              <w:t>he Every</w:t>
            </w:r>
            <w:proofErr w:type="gramEnd"/>
            <w:r w:rsidR="00942B4F">
              <w:rPr>
                <w:rFonts w:ascii="Comic Sans MS" w:hAnsi="Comic Sans MS"/>
                <w:sz w:val="24"/>
                <w:szCs w:val="24"/>
              </w:rPr>
              <w:t xml:space="preserve"> Child Matters Co-Ordinator</w:t>
            </w:r>
            <w:r>
              <w:rPr>
                <w:rFonts w:ascii="Comic Sans MS" w:hAnsi="Comic Sans MS"/>
                <w:sz w:val="24"/>
                <w:szCs w:val="24"/>
              </w:rPr>
              <w:t xml:space="preserve"> support</w:t>
            </w:r>
            <w:r w:rsidR="002A55FA">
              <w:rPr>
                <w:rFonts w:ascii="Comic Sans MS" w:hAnsi="Comic Sans MS"/>
                <w:sz w:val="24"/>
                <w:szCs w:val="24"/>
              </w:rPr>
              <w:t>ed</w:t>
            </w:r>
            <w:r>
              <w:rPr>
                <w:rFonts w:ascii="Comic Sans MS" w:hAnsi="Comic Sans MS"/>
                <w:sz w:val="24"/>
                <w:szCs w:val="24"/>
              </w:rPr>
              <w:t xml:space="preserve"> students and </w:t>
            </w:r>
            <w:r w:rsidR="00942B4F">
              <w:rPr>
                <w:rFonts w:ascii="Comic Sans MS" w:hAnsi="Comic Sans MS"/>
                <w:sz w:val="24"/>
                <w:szCs w:val="24"/>
              </w:rPr>
              <w:t xml:space="preserve">their </w:t>
            </w:r>
            <w:r>
              <w:rPr>
                <w:rFonts w:ascii="Comic Sans MS" w:hAnsi="Comic Sans MS"/>
                <w:sz w:val="24"/>
                <w:szCs w:val="24"/>
              </w:rPr>
              <w:t xml:space="preserve">families with breaking down the barriers to </w:t>
            </w:r>
            <w:r w:rsidR="00942B4F">
              <w:rPr>
                <w:rFonts w:ascii="Comic Sans MS" w:hAnsi="Comic Sans MS"/>
                <w:sz w:val="24"/>
                <w:szCs w:val="24"/>
              </w:rPr>
              <w:t>their education</w:t>
            </w:r>
            <w:r>
              <w:rPr>
                <w:rFonts w:ascii="Comic Sans MS" w:hAnsi="Comic Sans MS"/>
                <w:sz w:val="24"/>
                <w:szCs w:val="24"/>
              </w:rPr>
              <w:t xml:space="preserve">. </w:t>
            </w:r>
            <w:r w:rsidR="00942B4F">
              <w:rPr>
                <w:rFonts w:ascii="Comic Sans MS" w:hAnsi="Comic Sans MS"/>
                <w:sz w:val="24"/>
                <w:szCs w:val="24"/>
              </w:rPr>
              <w:t>This includes b</w:t>
            </w:r>
            <w:r>
              <w:rPr>
                <w:rFonts w:ascii="Comic Sans MS" w:hAnsi="Comic Sans MS"/>
                <w:sz w:val="24"/>
                <w:szCs w:val="24"/>
              </w:rPr>
              <w:t xml:space="preserve">uilding positive relationships with students, parents/carers, and </w:t>
            </w:r>
            <w:r w:rsidR="00942B4F">
              <w:rPr>
                <w:rFonts w:ascii="Comic Sans MS" w:hAnsi="Comic Sans MS"/>
                <w:sz w:val="24"/>
                <w:szCs w:val="24"/>
              </w:rPr>
              <w:t xml:space="preserve">external </w:t>
            </w:r>
            <w:r>
              <w:rPr>
                <w:rFonts w:ascii="Comic Sans MS" w:hAnsi="Comic Sans MS"/>
                <w:sz w:val="24"/>
                <w:szCs w:val="24"/>
              </w:rPr>
              <w:t xml:space="preserve">agencies.  </w:t>
            </w:r>
          </w:p>
          <w:p w14:paraId="6942A905" w14:textId="77777777" w:rsidR="00421CDA" w:rsidRDefault="00421CDA">
            <w:pPr>
              <w:rPr>
                <w:rFonts w:ascii="Comic Sans MS" w:hAnsi="Comic Sans MS"/>
                <w:sz w:val="24"/>
                <w:szCs w:val="24"/>
              </w:rPr>
            </w:pPr>
          </w:p>
          <w:p w14:paraId="3D5B2060" w14:textId="77777777" w:rsidR="00421CDA" w:rsidRDefault="00421CDA">
            <w:pPr>
              <w:rPr>
                <w:rFonts w:ascii="Comic Sans MS" w:hAnsi="Comic Sans MS"/>
                <w:sz w:val="24"/>
                <w:szCs w:val="24"/>
              </w:rPr>
            </w:pPr>
          </w:p>
        </w:tc>
        <w:tc>
          <w:tcPr>
            <w:tcW w:w="2626" w:type="dxa"/>
            <w:tcBorders>
              <w:top w:val="single" w:sz="4" w:space="0" w:color="auto"/>
              <w:left w:val="single" w:sz="4" w:space="0" w:color="auto"/>
              <w:bottom w:val="single" w:sz="4" w:space="0" w:color="auto"/>
              <w:right w:val="single" w:sz="4" w:space="0" w:color="auto"/>
            </w:tcBorders>
            <w:hideMark/>
          </w:tcPr>
          <w:p w14:paraId="6BF5CA81" w14:textId="389BB21C" w:rsidR="00421CDA" w:rsidRDefault="00942B4F">
            <w:pPr>
              <w:rPr>
                <w:rFonts w:ascii="Comic Sans MS" w:hAnsi="Comic Sans MS"/>
                <w:sz w:val="24"/>
                <w:szCs w:val="24"/>
              </w:rPr>
            </w:pPr>
            <w:r>
              <w:rPr>
                <w:rFonts w:ascii="Comic Sans MS" w:hAnsi="Comic Sans MS"/>
                <w:sz w:val="24"/>
                <w:szCs w:val="24"/>
              </w:rPr>
              <w:t>This i</w:t>
            </w:r>
            <w:r w:rsidR="00421CDA">
              <w:rPr>
                <w:rFonts w:ascii="Comic Sans MS" w:hAnsi="Comic Sans MS"/>
                <w:sz w:val="24"/>
                <w:szCs w:val="24"/>
              </w:rPr>
              <w:t>mproved engagement with students, parents/carers</w:t>
            </w:r>
            <w:r>
              <w:rPr>
                <w:rFonts w:ascii="Comic Sans MS" w:hAnsi="Comic Sans MS"/>
                <w:sz w:val="24"/>
                <w:szCs w:val="24"/>
              </w:rPr>
              <w:t xml:space="preserve">. This was also the opportunity to </w:t>
            </w:r>
            <w:proofErr w:type="gramStart"/>
            <w:r>
              <w:rPr>
                <w:rFonts w:ascii="Comic Sans MS" w:hAnsi="Comic Sans MS"/>
                <w:sz w:val="24"/>
                <w:szCs w:val="24"/>
              </w:rPr>
              <w:t xml:space="preserve">build </w:t>
            </w:r>
            <w:r w:rsidR="00421CDA">
              <w:rPr>
                <w:rFonts w:ascii="Comic Sans MS" w:hAnsi="Comic Sans MS"/>
                <w:sz w:val="24"/>
                <w:szCs w:val="24"/>
              </w:rPr>
              <w:t xml:space="preserve"> positive</w:t>
            </w:r>
            <w:proofErr w:type="gramEnd"/>
            <w:r w:rsidR="00421CDA">
              <w:rPr>
                <w:rFonts w:ascii="Comic Sans MS" w:hAnsi="Comic Sans MS"/>
                <w:sz w:val="24"/>
                <w:szCs w:val="24"/>
              </w:rPr>
              <w:t xml:space="preserve"> relationships with outside agencies to ensure everyone works together to create the best outcomes. </w:t>
            </w:r>
          </w:p>
        </w:tc>
      </w:tr>
      <w:tr w:rsidR="00421CDA" w14:paraId="5A62BB2E" w14:textId="77777777" w:rsidTr="002D420B">
        <w:tc>
          <w:tcPr>
            <w:tcW w:w="2633" w:type="dxa"/>
            <w:tcBorders>
              <w:top w:val="single" w:sz="4" w:space="0" w:color="auto"/>
              <w:left w:val="single" w:sz="4" w:space="0" w:color="auto"/>
              <w:bottom w:val="single" w:sz="4" w:space="0" w:color="auto"/>
              <w:right w:val="single" w:sz="4" w:space="0" w:color="auto"/>
            </w:tcBorders>
            <w:hideMark/>
          </w:tcPr>
          <w:p w14:paraId="30847034" w14:textId="77777777" w:rsidR="00421CDA" w:rsidRDefault="00421CDA">
            <w:pPr>
              <w:rPr>
                <w:rFonts w:ascii="Comic Sans MS" w:hAnsi="Comic Sans MS"/>
                <w:sz w:val="24"/>
                <w:szCs w:val="24"/>
              </w:rPr>
            </w:pPr>
            <w:r>
              <w:rPr>
                <w:rFonts w:ascii="Comic Sans MS" w:hAnsi="Comic Sans MS"/>
                <w:sz w:val="24"/>
                <w:szCs w:val="24"/>
              </w:rPr>
              <w:t>Attendance Officer</w:t>
            </w:r>
          </w:p>
        </w:tc>
        <w:tc>
          <w:tcPr>
            <w:tcW w:w="1871" w:type="dxa"/>
            <w:tcBorders>
              <w:top w:val="single" w:sz="4" w:space="0" w:color="auto"/>
              <w:left w:val="single" w:sz="4" w:space="0" w:color="auto"/>
              <w:bottom w:val="single" w:sz="4" w:space="0" w:color="auto"/>
              <w:right w:val="single" w:sz="4" w:space="0" w:color="auto"/>
            </w:tcBorders>
            <w:hideMark/>
          </w:tcPr>
          <w:p w14:paraId="63D141C5" w14:textId="3AD4ED5C" w:rsidR="00421CDA" w:rsidRDefault="00942B4F">
            <w:pPr>
              <w:rPr>
                <w:rFonts w:ascii="Comic Sans MS" w:hAnsi="Comic Sans MS"/>
                <w:sz w:val="24"/>
                <w:szCs w:val="24"/>
              </w:rPr>
            </w:pPr>
            <w:r>
              <w:rPr>
                <w:rFonts w:ascii="Comic Sans MS" w:hAnsi="Comic Sans MS"/>
                <w:sz w:val="24"/>
                <w:szCs w:val="24"/>
              </w:rPr>
              <w:t>21</w:t>
            </w:r>
          </w:p>
        </w:tc>
        <w:tc>
          <w:tcPr>
            <w:tcW w:w="1552" w:type="dxa"/>
            <w:tcBorders>
              <w:top w:val="single" w:sz="4" w:space="0" w:color="auto"/>
              <w:left w:val="single" w:sz="4" w:space="0" w:color="auto"/>
              <w:bottom w:val="single" w:sz="4" w:space="0" w:color="auto"/>
              <w:right w:val="single" w:sz="4" w:space="0" w:color="auto"/>
            </w:tcBorders>
          </w:tcPr>
          <w:p w14:paraId="6DD51C53" w14:textId="64A94B71" w:rsidR="00421CDA" w:rsidRDefault="00421CDA">
            <w:pPr>
              <w:rPr>
                <w:rFonts w:ascii="Comic Sans MS" w:hAnsi="Comic Sans MS"/>
                <w:sz w:val="24"/>
                <w:szCs w:val="24"/>
              </w:rPr>
            </w:pPr>
            <w:r>
              <w:rPr>
                <w:rFonts w:ascii="Comic Sans MS" w:hAnsi="Comic Sans MS"/>
                <w:sz w:val="24"/>
                <w:szCs w:val="24"/>
              </w:rPr>
              <w:t>£3</w:t>
            </w:r>
            <w:r w:rsidR="00942B4F">
              <w:rPr>
                <w:rFonts w:ascii="Comic Sans MS" w:hAnsi="Comic Sans MS"/>
                <w:sz w:val="24"/>
                <w:szCs w:val="24"/>
              </w:rPr>
              <w:t>95.46</w:t>
            </w:r>
          </w:p>
          <w:p w14:paraId="23AC7C5D" w14:textId="77777777" w:rsidR="00421CDA" w:rsidRDefault="00421CDA">
            <w:pPr>
              <w:rPr>
                <w:rFonts w:ascii="Comic Sans MS" w:hAnsi="Comic Sans MS"/>
                <w:sz w:val="24"/>
                <w:szCs w:val="24"/>
              </w:rPr>
            </w:pPr>
          </w:p>
          <w:p w14:paraId="2B2BB7F4" w14:textId="77777777" w:rsidR="00421CDA" w:rsidRDefault="00421CDA">
            <w:pPr>
              <w:rPr>
                <w:rFonts w:ascii="Comic Sans MS" w:hAnsi="Comic Sans MS"/>
                <w:sz w:val="24"/>
                <w:szCs w:val="24"/>
              </w:rPr>
            </w:pPr>
          </w:p>
        </w:tc>
        <w:tc>
          <w:tcPr>
            <w:tcW w:w="4268" w:type="dxa"/>
            <w:tcBorders>
              <w:top w:val="single" w:sz="4" w:space="0" w:color="auto"/>
              <w:left w:val="single" w:sz="4" w:space="0" w:color="auto"/>
              <w:bottom w:val="single" w:sz="4" w:space="0" w:color="auto"/>
              <w:right w:val="single" w:sz="4" w:space="0" w:color="auto"/>
            </w:tcBorders>
          </w:tcPr>
          <w:p w14:paraId="65C1576D" w14:textId="3EDF32E9" w:rsidR="00421CDA" w:rsidRDefault="00942B4F">
            <w:pPr>
              <w:rPr>
                <w:rFonts w:ascii="Comic Sans MS" w:hAnsi="Comic Sans MS"/>
                <w:sz w:val="24"/>
                <w:szCs w:val="24"/>
              </w:rPr>
            </w:pPr>
            <w:r>
              <w:rPr>
                <w:rFonts w:ascii="Comic Sans MS" w:hAnsi="Comic Sans MS"/>
                <w:sz w:val="24"/>
                <w:szCs w:val="24"/>
              </w:rPr>
              <w:t>The Attendance Officer w</w:t>
            </w:r>
            <w:r w:rsidR="00421CDA">
              <w:rPr>
                <w:rFonts w:ascii="Comic Sans MS" w:hAnsi="Comic Sans MS"/>
                <w:sz w:val="24"/>
                <w:szCs w:val="24"/>
              </w:rPr>
              <w:t>ork</w:t>
            </w:r>
            <w:r>
              <w:rPr>
                <w:rFonts w:ascii="Comic Sans MS" w:hAnsi="Comic Sans MS"/>
                <w:sz w:val="24"/>
                <w:szCs w:val="24"/>
              </w:rPr>
              <w:t>ed</w:t>
            </w:r>
            <w:r w:rsidR="00421CDA">
              <w:rPr>
                <w:rFonts w:ascii="Comic Sans MS" w:hAnsi="Comic Sans MS"/>
                <w:sz w:val="24"/>
                <w:szCs w:val="24"/>
              </w:rPr>
              <w:t xml:space="preserve"> with families to improve attendance, </w:t>
            </w:r>
            <w:r>
              <w:rPr>
                <w:rFonts w:ascii="Comic Sans MS" w:hAnsi="Comic Sans MS"/>
                <w:sz w:val="24"/>
                <w:szCs w:val="24"/>
              </w:rPr>
              <w:t xml:space="preserve">complete </w:t>
            </w:r>
            <w:r w:rsidR="00421CDA">
              <w:rPr>
                <w:rFonts w:ascii="Comic Sans MS" w:hAnsi="Comic Sans MS"/>
                <w:sz w:val="24"/>
                <w:szCs w:val="24"/>
              </w:rPr>
              <w:t xml:space="preserve">safe and well checks </w:t>
            </w:r>
            <w:proofErr w:type="gramStart"/>
            <w:r w:rsidR="00421CDA">
              <w:rPr>
                <w:rFonts w:ascii="Comic Sans MS" w:hAnsi="Comic Sans MS"/>
                <w:sz w:val="24"/>
                <w:szCs w:val="24"/>
              </w:rPr>
              <w:t xml:space="preserve">and </w:t>
            </w:r>
            <w:r>
              <w:rPr>
                <w:rFonts w:ascii="Comic Sans MS" w:hAnsi="Comic Sans MS"/>
                <w:sz w:val="24"/>
                <w:szCs w:val="24"/>
              </w:rPr>
              <w:t>also</w:t>
            </w:r>
            <w:proofErr w:type="gramEnd"/>
            <w:r>
              <w:rPr>
                <w:rFonts w:ascii="Comic Sans MS" w:hAnsi="Comic Sans MS"/>
                <w:sz w:val="24"/>
                <w:szCs w:val="24"/>
              </w:rPr>
              <w:t xml:space="preserve"> </w:t>
            </w:r>
            <w:r w:rsidR="00421CDA">
              <w:rPr>
                <w:rFonts w:ascii="Comic Sans MS" w:hAnsi="Comic Sans MS"/>
                <w:sz w:val="24"/>
                <w:szCs w:val="24"/>
              </w:rPr>
              <w:t>improv</w:t>
            </w:r>
            <w:r>
              <w:rPr>
                <w:rFonts w:ascii="Comic Sans MS" w:hAnsi="Comic Sans MS"/>
                <w:sz w:val="24"/>
                <w:szCs w:val="24"/>
              </w:rPr>
              <w:t>ed</w:t>
            </w:r>
            <w:r w:rsidR="00421CDA">
              <w:rPr>
                <w:rFonts w:ascii="Comic Sans MS" w:hAnsi="Comic Sans MS"/>
                <w:sz w:val="24"/>
                <w:szCs w:val="24"/>
              </w:rPr>
              <w:t xml:space="preserve"> access to the curriculum.</w:t>
            </w:r>
          </w:p>
        </w:tc>
        <w:tc>
          <w:tcPr>
            <w:tcW w:w="2626" w:type="dxa"/>
            <w:tcBorders>
              <w:top w:val="single" w:sz="4" w:space="0" w:color="auto"/>
              <w:left w:val="single" w:sz="4" w:space="0" w:color="auto"/>
              <w:bottom w:val="single" w:sz="4" w:space="0" w:color="auto"/>
              <w:right w:val="single" w:sz="4" w:space="0" w:color="auto"/>
            </w:tcBorders>
            <w:hideMark/>
          </w:tcPr>
          <w:p w14:paraId="4543F033" w14:textId="77777777" w:rsidR="00421CDA" w:rsidRDefault="00421CDA">
            <w:pPr>
              <w:rPr>
                <w:rFonts w:ascii="Comic Sans MS" w:hAnsi="Comic Sans MS"/>
                <w:sz w:val="24"/>
                <w:szCs w:val="24"/>
              </w:rPr>
            </w:pPr>
            <w:r>
              <w:rPr>
                <w:rFonts w:ascii="Comic Sans MS" w:hAnsi="Comic Sans MS"/>
                <w:sz w:val="24"/>
                <w:szCs w:val="24"/>
              </w:rPr>
              <w:t>Improved parents/carers engagement with their child’s learning and attendance.</w:t>
            </w:r>
          </w:p>
        </w:tc>
      </w:tr>
      <w:tr w:rsidR="00421CDA" w14:paraId="3809EF50" w14:textId="77777777" w:rsidTr="002D420B">
        <w:tc>
          <w:tcPr>
            <w:tcW w:w="2633" w:type="dxa"/>
            <w:tcBorders>
              <w:top w:val="single" w:sz="4" w:space="0" w:color="auto"/>
              <w:left w:val="single" w:sz="4" w:space="0" w:color="auto"/>
              <w:bottom w:val="single" w:sz="4" w:space="0" w:color="auto"/>
              <w:right w:val="single" w:sz="4" w:space="0" w:color="auto"/>
            </w:tcBorders>
            <w:hideMark/>
          </w:tcPr>
          <w:p w14:paraId="0609B6D1" w14:textId="77777777" w:rsidR="00421CDA" w:rsidRDefault="00421CDA">
            <w:pPr>
              <w:rPr>
                <w:rFonts w:ascii="Comic Sans MS" w:hAnsi="Comic Sans MS"/>
                <w:sz w:val="24"/>
                <w:szCs w:val="24"/>
              </w:rPr>
            </w:pPr>
            <w:r>
              <w:rPr>
                <w:rFonts w:ascii="Comic Sans MS" w:hAnsi="Comic Sans MS"/>
                <w:sz w:val="24"/>
                <w:szCs w:val="24"/>
              </w:rPr>
              <w:lastRenderedPageBreak/>
              <w:t>Behaviour support</w:t>
            </w:r>
          </w:p>
        </w:tc>
        <w:tc>
          <w:tcPr>
            <w:tcW w:w="1871" w:type="dxa"/>
            <w:tcBorders>
              <w:top w:val="single" w:sz="4" w:space="0" w:color="auto"/>
              <w:left w:val="single" w:sz="4" w:space="0" w:color="auto"/>
              <w:bottom w:val="single" w:sz="4" w:space="0" w:color="auto"/>
              <w:right w:val="single" w:sz="4" w:space="0" w:color="auto"/>
            </w:tcBorders>
            <w:hideMark/>
          </w:tcPr>
          <w:p w14:paraId="3DB72460" w14:textId="01960E75" w:rsidR="00421CDA" w:rsidRDefault="00DB7CAE">
            <w:pPr>
              <w:rPr>
                <w:rFonts w:ascii="Comic Sans MS" w:hAnsi="Comic Sans MS"/>
                <w:sz w:val="24"/>
                <w:szCs w:val="24"/>
              </w:rPr>
            </w:pPr>
            <w:r>
              <w:rPr>
                <w:rFonts w:ascii="Comic Sans MS" w:hAnsi="Comic Sans MS"/>
                <w:sz w:val="24"/>
                <w:szCs w:val="24"/>
              </w:rPr>
              <w:t>24</w:t>
            </w:r>
          </w:p>
        </w:tc>
        <w:tc>
          <w:tcPr>
            <w:tcW w:w="1552" w:type="dxa"/>
            <w:tcBorders>
              <w:top w:val="single" w:sz="4" w:space="0" w:color="auto"/>
              <w:left w:val="single" w:sz="4" w:space="0" w:color="auto"/>
              <w:bottom w:val="single" w:sz="4" w:space="0" w:color="auto"/>
              <w:right w:val="single" w:sz="4" w:space="0" w:color="auto"/>
            </w:tcBorders>
          </w:tcPr>
          <w:p w14:paraId="35FB5669" w14:textId="6964C981" w:rsidR="00421CDA" w:rsidRDefault="00421CDA">
            <w:pPr>
              <w:rPr>
                <w:rFonts w:ascii="Comic Sans MS" w:hAnsi="Comic Sans MS"/>
                <w:sz w:val="24"/>
                <w:szCs w:val="24"/>
              </w:rPr>
            </w:pPr>
            <w:r>
              <w:rPr>
                <w:rFonts w:ascii="Comic Sans MS" w:hAnsi="Comic Sans MS"/>
                <w:sz w:val="24"/>
                <w:szCs w:val="24"/>
              </w:rPr>
              <w:t>£</w:t>
            </w:r>
            <w:r w:rsidR="00DB7CAE">
              <w:rPr>
                <w:rFonts w:ascii="Comic Sans MS" w:hAnsi="Comic Sans MS"/>
                <w:sz w:val="24"/>
                <w:szCs w:val="24"/>
              </w:rPr>
              <w:t>4,680</w:t>
            </w:r>
          </w:p>
          <w:p w14:paraId="062EC454" w14:textId="77777777" w:rsidR="00421CDA" w:rsidRDefault="00421CDA">
            <w:pPr>
              <w:rPr>
                <w:rFonts w:ascii="Comic Sans MS" w:hAnsi="Comic Sans MS"/>
                <w:sz w:val="24"/>
                <w:szCs w:val="24"/>
              </w:rPr>
            </w:pPr>
          </w:p>
          <w:p w14:paraId="4B2E773F" w14:textId="77777777" w:rsidR="00421CDA" w:rsidRDefault="00421CDA">
            <w:pPr>
              <w:rPr>
                <w:rFonts w:ascii="Comic Sans MS" w:hAnsi="Comic Sans MS"/>
                <w:sz w:val="24"/>
                <w:szCs w:val="24"/>
              </w:rPr>
            </w:pPr>
          </w:p>
        </w:tc>
        <w:tc>
          <w:tcPr>
            <w:tcW w:w="4268" w:type="dxa"/>
            <w:tcBorders>
              <w:top w:val="single" w:sz="4" w:space="0" w:color="auto"/>
              <w:left w:val="single" w:sz="4" w:space="0" w:color="auto"/>
              <w:bottom w:val="single" w:sz="4" w:space="0" w:color="auto"/>
              <w:right w:val="single" w:sz="4" w:space="0" w:color="auto"/>
            </w:tcBorders>
            <w:hideMark/>
          </w:tcPr>
          <w:p w14:paraId="50A19695" w14:textId="10F3AE26" w:rsidR="00421CDA" w:rsidRDefault="00DB7CAE">
            <w:pPr>
              <w:rPr>
                <w:rFonts w:ascii="Comic Sans MS" w:hAnsi="Comic Sans MS"/>
                <w:sz w:val="24"/>
                <w:szCs w:val="24"/>
              </w:rPr>
            </w:pPr>
            <w:r>
              <w:rPr>
                <w:rFonts w:ascii="Comic Sans MS" w:hAnsi="Comic Sans MS"/>
                <w:sz w:val="24"/>
                <w:szCs w:val="24"/>
              </w:rPr>
              <w:t>I</w:t>
            </w:r>
            <w:r w:rsidR="00421CDA">
              <w:rPr>
                <w:rFonts w:ascii="Comic Sans MS" w:hAnsi="Comic Sans MS"/>
                <w:sz w:val="24"/>
                <w:szCs w:val="24"/>
              </w:rPr>
              <w:t xml:space="preserve">nterventions </w:t>
            </w:r>
            <w:r>
              <w:rPr>
                <w:rFonts w:ascii="Comic Sans MS" w:hAnsi="Comic Sans MS"/>
                <w:sz w:val="24"/>
                <w:szCs w:val="24"/>
              </w:rPr>
              <w:t xml:space="preserve">took place by the behaviour team for </w:t>
            </w:r>
            <w:r w:rsidR="00421CDA">
              <w:rPr>
                <w:rFonts w:ascii="Comic Sans MS" w:hAnsi="Comic Sans MS"/>
                <w:sz w:val="24"/>
                <w:szCs w:val="24"/>
              </w:rPr>
              <w:t>relevant students to help support their behaviour. Th</w:t>
            </w:r>
            <w:r>
              <w:rPr>
                <w:rFonts w:ascii="Comic Sans MS" w:hAnsi="Comic Sans MS"/>
                <w:sz w:val="24"/>
                <w:szCs w:val="24"/>
              </w:rPr>
              <w:t xml:space="preserve">is helped students </w:t>
            </w:r>
            <w:r w:rsidR="00421CDA">
              <w:rPr>
                <w:rFonts w:ascii="Comic Sans MS" w:hAnsi="Comic Sans MS"/>
                <w:sz w:val="24"/>
                <w:szCs w:val="24"/>
              </w:rPr>
              <w:t>to successfully access the curriculum</w:t>
            </w:r>
            <w:r w:rsidR="002A55FA">
              <w:rPr>
                <w:rFonts w:ascii="Comic Sans MS" w:hAnsi="Comic Sans MS"/>
                <w:sz w:val="24"/>
                <w:szCs w:val="24"/>
              </w:rPr>
              <w:t>.</w:t>
            </w:r>
          </w:p>
        </w:tc>
        <w:tc>
          <w:tcPr>
            <w:tcW w:w="2626" w:type="dxa"/>
            <w:tcBorders>
              <w:top w:val="single" w:sz="4" w:space="0" w:color="auto"/>
              <w:left w:val="single" w:sz="4" w:space="0" w:color="auto"/>
              <w:bottom w:val="single" w:sz="4" w:space="0" w:color="auto"/>
              <w:right w:val="single" w:sz="4" w:space="0" w:color="auto"/>
            </w:tcBorders>
            <w:hideMark/>
          </w:tcPr>
          <w:p w14:paraId="621AC524" w14:textId="722B98D1" w:rsidR="00421CDA" w:rsidRDefault="00421CDA">
            <w:pPr>
              <w:rPr>
                <w:rFonts w:ascii="Comic Sans MS" w:hAnsi="Comic Sans MS"/>
                <w:sz w:val="24"/>
                <w:szCs w:val="24"/>
              </w:rPr>
            </w:pPr>
            <w:r>
              <w:rPr>
                <w:rFonts w:ascii="Comic Sans MS" w:hAnsi="Comic Sans MS"/>
                <w:sz w:val="24"/>
                <w:szCs w:val="24"/>
              </w:rPr>
              <w:t xml:space="preserve">Students </w:t>
            </w:r>
            <w:r w:rsidR="00DB7CAE">
              <w:rPr>
                <w:rFonts w:ascii="Comic Sans MS" w:hAnsi="Comic Sans MS"/>
                <w:sz w:val="24"/>
                <w:szCs w:val="24"/>
              </w:rPr>
              <w:t>were</w:t>
            </w:r>
            <w:r>
              <w:rPr>
                <w:rFonts w:ascii="Comic Sans MS" w:hAnsi="Comic Sans MS"/>
                <w:sz w:val="24"/>
                <w:szCs w:val="24"/>
              </w:rPr>
              <w:t xml:space="preserve"> able to successfully access the curriculum and remain in </w:t>
            </w:r>
            <w:r w:rsidR="00DB7CAE">
              <w:rPr>
                <w:rFonts w:ascii="Comic Sans MS" w:hAnsi="Comic Sans MS"/>
                <w:sz w:val="24"/>
                <w:szCs w:val="24"/>
              </w:rPr>
              <w:t>their classroom environment to access their learning.</w:t>
            </w:r>
            <w:r>
              <w:rPr>
                <w:rFonts w:ascii="Comic Sans MS" w:hAnsi="Comic Sans MS"/>
                <w:sz w:val="24"/>
                <w:szCs w:val="24"/>
              </w:rPr>
              <w:t xml:space="preserve"> </w:t>
            </w:r>
          </w:p>
        </w:tc>
      </w:tr>
      <w:tr w:rsidR="00421CDA" w14:paraId="6C1CE6BE" w14:textId="77777777" w:rsidTr="002D420B">
        <w:tc>
          <w:tcPr>
            <w:tcW w:w="2633" w:type="dxa"/>
            <w:tcBorders>
              <w:top w:val="single" w:sz="4" w:space="0" w:color="auto"/>
              <w:left w:val="single" w:sz="4" w:space="0" w:color="auto"/>
              <w:bottom w:val="single" w:sz="4" w:space="0" w:color="auto"/>
              <w:right w:val="single" w:sz="4" w:space="0" w:color="auto"/>
            </w:tcBorders>
            <w:hideMark/>
          </w:tcPr>
          <w:p w14:paraId="2D025903" w14:textId="4814F964" w:rsidR="00421CDA" w:rsidRDefault="00421CDA">
            <w:pPr>
              <w:rPr>
                <w:rFonts w:ascii="Comic Sans MS" w:hAnsi="Comic Sans MS"/>
                <w:sz w:val="24"/>
                <w:szCs w:val="24"/>
              </w:rPr>
            </w:pPr>
            <w:r>
              <w:rPr>
                <w:rFonts w:ascii="Comic Sans MS" w:hAnsi="Comic Sans MS"/>
                <w:sz w:val="24"/>
                <w:szCs w:val="24"/>
              </w:rPr>
              <w:t>Forest School</w:t>
            </w:r>
          </w:p>
        </w:tc>
        <w:tc>
          <w:tcPr>
            <w:tcW w:w="1871" w:type="dxa"/>
            <w:tcBorders>
              <w:top w:val="single" w:sz="4" w:space="0" w:color="auto"/>
              <w:left w:val="single" w:sz="4" w:space="0" w:color="auto"/>
              <w:bottom w:val="single" w:sz="4" w:space="0" w:color="auto"/>
              <w:right w:val="single" w:sz="4" w:space="0" w:color="auto"/>
            </w:tcBorders>
            <w:hideMark/>
          </w:tcPr>
          <w:p w14:paraId="4E1D9D0F" w14:textId="58CD2F25" w:rsidR="00421CDA" w:rsidRDefault="00DB7CAE">
            <w:pPr>
              <w:rPr>
                <w:rFonts w:ascii="Comic Sans MS" w:hAnsi="Comic Sans MS"/>
                <w:sz w:val="24"/>
                <w:szCs w:val="24"/>
              </w:rPr>
            </w:pPr>
            <w:r>
              <w:rPr>
                <w:rFonts w:ascii="Comic Sans MS" w:hAnsi="Comic Sans MS"/>
                <w:sz w:val="24"/>
                <w:szCs w:val="24"/>
              </w:rPr>
              <w:t>17</w:t>
            </w:r>
          </w:p>
        </w:tc>
        <w:tc>
          <w:tcPr>
            <w:tcW w:w="1552" w:type="dxa"/>
            <w:tcBorders>
              <w:top w:val="single" w:sz="4" w:space="0" w:color="auto"/>
              <w:left w:val="single" w:sz="4" w:space="0" w:color="auto"/>
              <w:bottom w:val="single" w:sz="4" w:space="0" w:color="auto"/>
              <w:right w:val="single" w:sz="4" w:space="0" w:color="auto"/>
            </w:tcBorders>
          </w:tcPr>
          <w:p w14:paraId="611F218A" w14:textId="56C8753C" w:rsidR="00421CDA" w:rsidRDefault="00421CDA">
            <w:pPr>
              <w:rPr>
                <w:rFonts w:ascii="Comic Sans MS" w:hAnsi="Comic Sans MS"/>
                <w:sz w:val="24"/>
                <w:szCs w:val="24"/>
              </w:rPr>
            </w:pPr>
            <w:r>
              <w:rPr>
                <w:rFonts w:ascii="Comic Sans MS" w:hAnsi="Comic Sans MS"/>
                <w:sz w:val="24"/>
                <w:szCs w:val="24"/>
              </w:rPr>
              <w:t>£</w:t>
            </w:r>
            <w:r w:rsidR="00DB7CAE">
              <w:rPr>
                <w:rFonts w:ascii="Comic Sans MS" w:hAnsi="Comic Sans MS"/>
                <w:sz w:val="24"/>
                <w:szCs w:val="24"/>
              </w:rPr>
              <w:t>4,250</w:t>
            </w:r>
          </w:p>
          <w:p w14:paraId="025683DA" w14:textId="77777777" w:rsidR="00421CDA" w:rsidRDefault="00421CDA">
            <w:pPr>
              <w:rPr>
                <w:rFonts w:ascii="Comic Sans MS" w:hAnsi="Comic Sans MS"/>
                <w:sz w:val="24"/>
                <w:szCs w:val="24"/>
              </w:rPr>
            </w:pPr>
          </w:p>
          <w:p w14:paraId="4C0CF811" w14:textId="77777777" w:rsidR="00421CDA" w:rsidRDefault="00421CDA">
            <w:pPr>
              <w:rPr>
                <w:rFonts w:ascii="Comic Sans MS" w:hAnsi="Comic Sans MS"/>
                <w:sz w:val="24"/>
                <w:szCs w:val="24"/>
              </w:rPr>
            </w:pPr>
          </w:p>
        </w:tc>
        <w:tc>
          <w:tcPr>
            <w:tcW w:w="4268" w:type="dxa"/>
            <w:tcBorders>
              <w:top w:val="single" w:sz="4" w:space="0" w:color="auto"/>
              <w:left w:val="single" w:sz="4" w:space="0" w:color="auto"/>
              <w:bottom w:val="single" w:sz="4" w:space="0" w:color="auto"/>
              <w:right w:val="single" w:sz="4" w:space="0" w:color="auto"/>
            </w:tcBorders>
            <w:hideMark/>
          </w:tcPr>
          <w:p w14:paraId="28959506" w14:textId="59C1762B" w:rsidR="00421CDA" w:rsidRDefault="00421CDA">
            <w:pPr>
              <w:rPr>
                <w:rFonts w:ascii="Comic Sans MS" w:hAnsi="Comic Sans MS"/>
                <w:sz w:val="24"/>
                <w:szCs w:val="24"/>
              </w:rPr>
            </w:pPr>
            <w:r>
              <w:rPr>
                <w:rFonts w:ascii="Comic Sans MS" w:hAnsi="Comic Sans MS"/>
                <w:sz w:val="24"/>
                <w:szCs w:val="24"/>
              </w:rPr>
              <w:t>Forest Sch</w:t>
            </w:r>
            <w:r w:rsidR="003854BA">
              <w:rPr>
                <w:rFonts w:ascii="Comic Sans MS" w:hAnsi="Comic Sans MS"/>
                <w:sz w:val="24"/>
                <w:szCs w:val="24"/>
              </w:rPr>
              <w:t>o</w:t>
            </w:r>
            <w:r>
              <w:rPr>
                <w:rFonts w:ascii="Comic Sans MS" w:hAnsi="Comic Sans MS"/>
                <w:sz w:val="24"/>
                <w:szCs w:val="24"/>
              </w:rPr>
              <w:t>ols enable</w:t>
            </w:r>
            <w:r w:rsidR="002A55FA">
              <w:rPr>
                <w:rFonts w:ascii="Comic Sans MS" w:hAnsi="Comic Sans MS"/>
                <w:sz w:val="24"/>
                <w:szCs w:val="24"/>
              </w:rPr>
              <w:t>d</w:t>
            </w:r>
            <w:r>
              <w:rPr>
                <w:rFonts w:ascii="Comic Sans MS" w:hAnsi="Comic Sans MS"/>
                <w:sz w:val="24"/>
                <w:szCs w:val="24"/>
              </w:rPr>
              <w:t xml:space="preserve"> students to work independently and as part of a team. It g</w:t>
            </w:r>
            <w:r w:rsidR="002A55FA">
              <w:rPr>
                <w:rFonts w:ascii="Comic Sans MS" w:hAnsi="Comic Sans MS"/>
                <w:sz w:val="24"/>
                <w:szCs w:val="24"/>
              </w:rPr>
              <w:t>a</w:t>
            </w:r>
            <w:r>
              <w:rPr>
                <w:rFonts w:ascii="Comic Sans MS" w:hAnsi="Comic Sans MS"/>
                <w:sz w:val="24"/>
                <w:szCs w:val="24"/>
              </w:rPr>
              <w:t>ve students the opportunity to gain</w:t>
            </w:r>
            <w:r w:rsidR="00DB7CAE">
              <w:rPr>
                <w:rFonts w:ascii="Comic Sans MS" w:hAnsi="Comic Sans MS"/>
                <w:sz w:val="24"/>
                <w:szCs w:val="24"/>
              </w:rPr>
              <w:t xml:space="preserve"> new skills and have</w:t>
            </w:r>
            <w:r>
              <w:rPr>
                <w:rFonts w:ascii="Comic Sans MS" w:hAnsi="Comic Sans MS"/>
                <w:sz w:val="24"/>
                <w:szCs w:val="24"/>
              </w:rPr>
              <w:t xml:space="preserve"> new experiences of</w:t>
            </w:r>
            <w:r w:rsidR="00DB7CAE">
              <w:rPr>
                <w:rFonts w:ascii="Comic Sans MS" w:hAnsi="Comic Sans MS"/>
                <w:sz w:val="24"/>
                <w:szCs w:val="24"/>
              </w:rPr>
              <w:t xml:space="preserve"> different activities including</w:t>
            </w:r>
            <w:r>
              <w:rPr>
                <w:rFonts w:ascii="Comic Sans MS" w:hAnsi="Comic Sans MS"/>
                <w:sz w:val="24"/>
                <w:szCs w:val="24"/>
              </w:rPr>
              <w:t xml:space="preserve"> making fires, den building and exploring the natural environment within the community.</w:t>
            </w:r>
          </w:p>
        </w:tc>
        <w:tc>
          <w:tcPr>
            <w:tcW w:w="2626" w:type="dxa"/>
            <w:tcBorders>
              <w:top w:val="single" w:sz="4" w:space="0" w:color="auto"/>
              <w:left w:val="single" w:sz="4" w:space="0" w:color="auto"/>
              <w:bottom w:val="single" w:sz="4" w:space="0" w:color="auto"/>
              <w:right w:val="single" w:sz="4" w:space="0" w:color="auto"/>
            </w:tcBorders>
            <w:hideMark/>
          </w:tcPr>
          <w:p w14:paraId="0D82C06E" w14:textId="77777777" w:rsidR="00421CDA" w:rsidRDefault="00421CDA">
            <w:pPr>
              <w:rPr>
                <w:rFonts w:ascii="Comic Sans MS" w:hAnsi="Comic Sans MS"/>
                <w:sz w:val="24"/>
                <w:szCs w:val="24"/>
              </w:rPr>
            </w:pPr>
            <w:r>
              <w:rPr>
                <w:rFonts w:ascii="Comic Sans MS" w:hAnsi="Comic Sans MS"/>
                <w:sz w:val="24"/>
                <w:szCs w:val="24"/>
              </w:rPr>
              <w:t>Encourages independence, working together, learning new skills and being in the outdoor environment.</w:t>
            </w:r>
          </w:p>
        </w:tc>
      </w:tr>
      <w:tr w:rsidR="00421CDA" w14:paraId="1D86E85D" w14:textId="77777777" w:rsidTr="002D420B">
        <w:tc>
          <w:tcPr>
            <w:tcW w:w="2633" w:type="dxa"/>
            <w:tcBorders>
              <w:top w:val="single" w:sz="4" w:space="0" w:color="auto"/>
              <w:left w:val="single" w:sz="4" w:space="0" w:color="auto"/>
              <w:bottom w:val="single" w:sz="4" w:space="0" w:color="auto"/>
              <w:right w:val="single" w:sz="4" w:space="0" w:color="auto"/>
            </w:tcBorders>
            <w:hideMark/>
          </w:tcPr>
          <w:p w14:paraId="2BCCFC5D" w14:textId="77777777" w:rsidR="00421CDA" w:rsidRDefault="00421CDA">
            <w:pPr>
              <w:rPr>
                <w:rFonts w:ascii="Comic Sans MS" w:hAnsi="Comic Sans MS"/>
                <w:sz w:val="24"/>
                <w:szCs w:val="24"/>
              </w:rPr>
            </w:pPr>
            <w:r>
              <w:rPr>
                <w:rFonts w:ascii="Comic Sans MS" w:hAnsi="Comic Sans MS"/>
                <w:sz w:val="24"/>
                <w:szCs w:val="24"/>
              </w:rPr>
              <w:t xml:space="preserve">Food Technology </w:t>
            </w:r>
          </w:p>
        </w:tc>
        <w:tc>
          <w:tcPr>
            <w:tcW w:w="1871" w:type="dxa"/>
            <w:tcBorders>
              <w:top w:val="single" w:sz="4" w:space="0" w:color="auto"/>
              <w:left w:val="single" w:sz="4" w:space="0" w:color="auto"/>
              <w:bottom w:val="single" w:sz="4" w:space="0" w:color="auto"/>
              <w:right w:val="single" w:sz="4" w:space="0" w:color="auto"/>
            </w:tcBorders>
            <w:hideMark/>
          </w:tcPr>
          <w:p w14:paraId="71FA40A4" w14:textId="092D9B46" w:rsidR="00421CDA" w:rsidRDefault="008F4F2D">
            <w:pPr>
              <w:rPr>
                <w:rFonts w:ascii="Comic Sans MS" w:hAnsi="Comic Sans MS"/>
                <w:sz w:val="24"/>
                <w:szCs w:val="24"/>
              </w:rPr>
            </w:pPr>
            <w:r>
              <w:rPr>
                <w:rFonts w:ascii="Comic Sans MS" w:hAnsi="Comic Sans MS"/>
                <w:sz w:val="24"/>
                <w:szCs w:val="24"/>
              </w:rPr>
              <w:t>23</w:t>
            </w:r>
          </w:p>
        </w:tc>
        <w:tc>
          <w:tcPr>
            <w:tcW w:w="1552" w:type="dxa"/>
            <w:tcBorders>
              <w:top w:val="single" w:sz="4" w:space="0" w:color="auto"/>
              <w:left w:val="single" w:sz="4" w:space="0" w:color="auto"/>
              <w:bottom w:val="single" w:sz="4" w:space="0" w:color="auto"/>
              <w:right w:val="single" w:sz="4" w:space="0" w:color="auto"/>
            </w:tcBorders>
          </w:tcPr>
          <w:p w14:paraId="288ED103" w14:textId="07A7004D" w:rsidR="00421CDA" w:rsidRDefault="00421CDA">
            <w:pPr>
              <w:rPr>
                <w:rFonts w:ascii="Comic Sans MS" w:hAnsi="Comic Sans MS"/>
                <w:sz w:val="24"/>
                <w:szCs w:val="24"/>
              </w:rPr>
            </w:pPr>
            <w:r>
              <w:rPr>
                <w:rFonts w:ascii="Comic Sans MS" w:hAnsi="Comic Sans MS"/>
                <w:sz w:val="24"/>
                <w:szCs w:val="24"/>
              </w:rPr>
              <w:t>£</w:t>
            </w:r>
            <w:r w:rsidR="008F4F2D">
              <w:rPr>
                <w:rFonts w:ascii="Comic Sans MS" w:hAnsi="Comic Sans MS"/>
                <w:sz w:val="24"/>
                <w:szCs w:val="24"/>
              </w:rPr>
              <w:t>69</w:t>
            </w:r>
          </w:p>
          <w:p w14:paraId="09F51644" w14:textId="77777777" w:rsidR="00421CDA" w:rsidRDefault="00421CDA">
            <w:pPr>
              <w:rPr>
                <w:rFonts w:ascii="Comic Sans MS" w:hAnsi="Comic Sans MS"/>
                <w:sz w:val="24"/>
                <w:szCs w:val="24"/>
              </w:rPr>
            </w:pPr>
          </w:p>
          <w:p w14:paraId="1A63EEB2" w14:textId="77777777" w:rsidR="00421CDA" w:rsidRDefault="00421CDA">
            <w:pPr>
              <w:rPr>
                <w:rFonts w:ascii="Comic Sans MS" w:hAnsi="Comic Sans MS"/>
                <w:sz w:val="24"/>
                <w:szCs w:val="24"/>
              </w:rPr>
            </w:pPr>
          </w:p>
        </w:tc>
        <w:tc>
          <w:tcPr>
            <w:tcW w:w="4268" w:type="dxa"/>
            <w:tcBorders>
              <w:top w:val="single" w:sz="4" w:space="0" w:color="auto"/>
              <w:left w:val="single" w:sz="4" w:space="0" w:color="auto"/>
              <w:bottom w:val="single" w:sz="4" w:space="0" w:color="auto"/>
              <w:right w:val="single" w:sz="4" w:space="0" w:color="auto"/>
            </w:tcBorders>
            <w:hideMark/>
          </w:tcPr>
          <w:p w14:paraId="06C8DACA" w14:textId="68F0C1FB" w:rsidR="00421CDA" w:rsidRDefault="00421CDA">
            <w:pPr>
              <w:rPr>
                <w:rFonts w:ascii="Comic Sans MS" w:hAnsi="Comic Sans MS"/>
                <w:sz w:val="24"/>
                <w:szCs w:val="24"/>
              </w:rPr>
            </w:pPr>
            <w:r>
              <w:rPr>
                <w:rFonts w:ascii="Comic Sans MS" w:hAnsi="Comic Sans MS"/>
                <w:sz w:val="24"/>
                <w:szCs w:val="24"/>
              </w:rPr>
              <w:t xml:space="preserve">Students </w:t>
            </w:r>
            <w:r w:rsidR="008F4F2D">
              <w:rPr>
                <w:rFonts w:ascii="Comic Sans MS" w:hAnsi="Comic Sans MS"/>
                <w:sz w:val="24"/>
                <w:szCs w:val="24"/>
              </w:rPr>
              <w:t xml:space="preserve">are given the opportunity to </w:t>
            </w:r>
            <w:r>
              <w:rPr>
                <w:rFonts w:ascii="Comic Sans MS" w:hAnsi="Comic Sans MS"/>
                <w:sz w:val="24"/>
                <w:szCs w:val="24"/>
              </w:rPr>
              <w:t>learn about healthy balanced diets</w:t>
            </w:r>
            <w:r w:rsidR="008F4F2D">
              <w:rPr>
                <w:rFonts w:ascii="Comic Sans MS" w:hAnsi="Comic Sans MS"/>
                <w:sz w:val="24"/>
                <w:szCs w:val="24"/>
              </w:rPr>
              <w:t xml:space="preserve"> and </w:t>
            </w:r>
            <w:r>
              <w:rPr>
                <w:rFonts w:ascii="Comic Sans MS" w:hAnsi="Comic Sans MS"/>
                <w:sz w:val="24"/>
                <w:szCs w:val="24"/>
              </w:rPr>
              <w:t xml:space="preserve">gain experience in how to cook different foods from raw ingredients and create </w:t>
            </w:r>
            <w:r w:rsidR="008F4F2D">
              <w:rPr>
                <w:rFonts w:ascii="Comic Sans MS" w:hAnsi="Comic Sans MS"/>
                <w:sz w:val="24"/>
                <w:szCs w:val="24"/>
              </w:rPr>
              <w:t>a</w:t>
            </w:r>
            <w:r>
              <w:rPr>
                <w:rFonts w:ascii="Comic Sans MS" w:hAnsi="Comic Sans MS"/>
                <w:sz w:val="24"/>
                <w:szCs w:val="24"/>
              </w:rPr>
              <w:t xml:space="preserve"> range of snacks or meals.</w:t>
            </w:r>
          </w:p>
        </w:tc>
        <w:tc>
          <w:tcPr>
            <w:tcW w:w="2626" w:type="dxa"/>
            <w:tcBorders>
              <w:top w:val="single" w:sz="4" w:space="0" w:color="auto"/>
              <w:left w:val="single" w:sz="4" w:space="0" w:color="auto"/>
              <w:bottom w:val="single" w:sz="4" w:space="0" w:color="auto"/>
              <w:right w:val="single" w:sz="4" w:space="0" w:color="auto"/>
            </w:tcBorders>
            <w:hideMark/>
          </w:tcPr>
          <w:p w14:paraId="627E2CBB" w14:textId="77777777" w:rsidR="00421CDA" w:rsidRDefault="00421CDA">
            <w:pPr>
              <w:rPr>
                <w:rFonts w:ascii="Comic Sans MS" w:hAnsi="Comic Sans MS"/>
                <w:sz w:val="24"/>
                <w:szCs w:val="24"/>
              </w:rPr>
            </w:pPr>
            <w:r>
              <w:rPr>
                <w:rFonts w:ascii="Comic Sans MS" w:hAnsi="Comic Sans MS"/>
                <w:sz w:val="24"/>
                <w:szCs w:val="24"/>
              </w:rPr>
              <w:t>Providing a healthy lifestyle experience. Year 11 students gaining BTEC level 2 qualification.</w:t>
            </w:r>
          </w:p>
        </w:tc>
      </w:tr>
      <w:tr w:rsidR="00421CDA" w14:paraId="03A95649" w14:textId="77777777" w:rsidTr="002D420B">
        <w:tc>
          <w:tcPr>
            <w:tcW w:w="2633" w:type="dxa"/>
            <w:tcBorders>
              <w:top w:val="single" w:sz="4" w:space="0" w:color="auto"/>
              <w:left w:val="single" w:sz="4" w:space="0" w:color="auto"/>
              <w:bottom w:val="single" w:sz="4" w:space="0" w:color="auto"/>
              <w:right w:val="single" w:sz="4" w:space="0" w:color="auto"/>
            </w:tcBorders>
          </w:tcPr>
          <w:p w14:paraId="17250937" w14:textId="77777777" w:rsidR="00421CDA" w:rsidRDefault="00421CDA">
            <w:pPr>
              <w:rPr>
                <w:rFonts w:ascii="Comic Sans MS" w:hAnsi="Comic Sans MS"/>
                <w:sz w:val="24"/>
                <w:szCs w:val="24"/>
              </w:rPr>
            </w:pPr>
            <w:r>
              <w:rPr>
                <w:rFonts w:ascii="Comic Sans MS" w:hAnsi="Comic Sans MS"/>
                <w:sz w:val="24"/>
                <w:szCs w:val="24"/>
              </w:rPr>
              <w:t>Duke of Edinburgh Award</w:t>
            </w:r>
          </w:p>
          <w:p w14:paraId="02DF309E" w14:textId="77777777" w:rsidR="00421CDA" w:rsidRDefault="00421CDA">
            <w:pPr>
              <w:rPr>
                <w:rFonts w:ascii="Comic Sans MS" w:hAnsi="Comic Sans MS"/>
                <w:sz w:val="24"/>
                <w:szCs w:val="24"/>
              </w:rPr>
            </w:pPr>
          </w:p>
        </w:tc>
        <w:tc>
          <w:tcPr>
            <w:tcW w:w="1871" w:type="dxa"/>
            <w:tcBorders>
              <w:top w:val="single" w:sz="4" w:space="0" w:color="auto"/>
              <w:left w:val="single" w:sz="4" w:space="0" w:color="auto"/>
              <w:bottom w:val="single" w:sz="4" w:space="0" w:color="auto"/>
              <w:right w:val="single" w:sz="4" w:space="0" w:color="auto"/>
            </w:tcBorders>
            <w:hideMark/>
          </w:tcPr>
          <w:p w14:paraId="4758C243" w14:textId="41A73A8B" w:rsidR="00421CDA" w:rsidRDefault="002C72D3">
            <w:pPr>
              <w:rPr>
                <w:rFonts w:ascii="Comic Sans MS" w:hAnsi="Comic Sans MS"/>
                <w:sz w:val="24"/>
                <w:szCs w:val="24"/>
              </w:rPr>
            </w:pPr>
            <w:r>
              <w:rPr>
                <w:rFonts w:ascii="Comic Sans MS" w:hAnsi="Comic Sans MS"/>
                <w:sz w:val="24"/>
                <w:szCs w:val="24"/>
              </w:rPr>
              <w:t>6</w:t>
            </w:r>
          </w:p>
        </w:tc>
        <w:tc>
          <w:tcPr>
            <w:tcW w:w="1552" w:type="dxa"/>
            <w:tcBorders>
              <w:top w:val="single" w:sz="4" w:space="0" w:color="auto"/>
              <w:left w:val="single" w:sz="4" w:space="0" w:color="auto"/>
              <w:bottom w:val="single" w:sz="4" w:space="0" w:color="auto"/>
              <w:right w:val="single" w:sz="4" w:space="0" w:color="auto"/>
            </w:tcBorders>
          </w:tcPr>
          <w:p w14:paraId="33216C45" w14:textId="0FD4F224" w:rsidR="00421CDA" w:rsidRDefault="00421CDA">
            <w:pPr>
              <w:rPr>
                <w:rFonts w:ascii="Comic Sans MS" w:hAnsi="Comic Sans MS"/>
                <w:sz w:val="24"/>
                <w:szCs w:val="24"/>
              </w:rPr>
            </w:pPr>
            <w:r>
              <w:rPr>
                <w:rFonts w:ascii="Comic Sans MS" w:hAnsi="Comic Sans MS"/>
                <w:sz w:val="24"/>
                <w:szCs w:val="24"/>
              </w:rPr>
              <w:t>£</w:t>
            </w:r>
            <w:r w:rsidR="002C72D3">
              <w:rPr>
                <w:rFonts w:ascii="Comic Sans MS" w:hAnsi="Comic Sans MS"/>
                <w:sz w:val="24"/>
                <w:szCs w:val="24"/>
              </w:rPr>
              <w:t>7,200</w:t>
            </w:r>
          </w:p>
          <w:p w14:paraId="24435B13" w14:textId="77777777" w:rsidR="00421CDA" w:rsidRDefault="00421CDA">
            <w:pPr>
              <w:rPr>
                <w:rFonts w:ascii="Comic Sans MS" w:hAnsi="Comic Sans MS"/>
                <w:sz w:val="24"/>
                <w:szCs w:val="24"/>
              </w:rPr>
            </w:pPr>
          </w:p>
          <w:p w14:paraId="4709B0BC" w14:textId="77777777" w:rsidR="00421CDA" w:rsidRDefault="00421CDA">
            <w:pPr>
              <w:rPr>
                <w:rFonts w:ascii="Comic Sans MS" w:hAnsi="Comic Sans MS"/>
                <w:sz w:val="24"/>
                <w:szCs w:val="24"/>
              </w:rPr>
            </w:pPr>
          </w:p>
        </w:tc>
        <w:tc>
          <w:tcPr>
            <w:tcW w:w="4268" w:type="dxa"/>
            <w:tcBorders>
              <w:top w:val="single" w:sz="4" w:space="0" w:color="auto"/>
              <w:left w:val="single" w:sz="4" w:space="0" w:color="auto"/>
              <w:bottom w:val="single" w:sz="4" w:space="0" w:color="auto"/>
              <w:right w:val="single" w:sz="4" w:space="0" w:color="auto"/>
            </w:tcBorders>
            <w:hideMark/>
          </w:tcPr>
          <w:p w14:paraId="59CDE50D" w14:textId="77777777" w:rsidR="00421CDA" w:rsidRDefault="00421CDA">
            <w:pPr>
              <w:rPr>
                <w:rFonts w:ascii="Comic Sans MS" w:hAnsi="Comic Sans MS"/>
                <w:sz w:val="24"/>
                <w:szCs w:val="24"/>
              </w:rPr>
            </w:pPr>
            <w:r>
              <w:rPr>
                <w:rFonts w:ascii="Comic Sans MS" w:hAnsi="Comic Sans MS"/>
                <w:sz w:val="24"/>
                <w:szCs w:val="24"/>
              </w:rPr>
              <w:t xml:space="preserve">Students completed expeditions, teamwork, volunteering, independence, and physical skills </w:t>
            </w:r>
            <w:r>
              <w:rPr>
                <w:rFonts w:ascii="Comic Sans MS" w:hAnsi="Comic Sans MS"/>
                <w:sz w:val="24"/>
                <w:szCs w:val="24"/>
              </w:rPr>
              <w:lastRenderedPageBreak/>
              <w:t>with the support of staff and an external provider.</w:t>
            </w:r>
          </w:p>
        </w:tc>
        <w:tc>
          <w:tcPr>
            <w:tcW w:w="2626" w:type="dxa"/>
            <w:tcBorders>
              <w:top w:val="single" w:sz="4" w:space="0" w:color="auto"/>
              <w:left w:val="single" w:sz="4" w:space="0" w:color="auto"/>
              <w:bottom w:val="single" w:sz="4" w:space="0" w:color="auto"/>
              <w:right w:val="single" w:sz="4" w:space="0" w:color="auto"/>
            </w:tcBorders>
            <w:hideMark/>
          </w:tcPr>
          <w:p w14:paraId="4AD90BDF" w14:textId="564D137A" w:rsidR="00421CDA" w:rsidRDefault="002C72D3">
            <w:pPr>
              <w:rPr>
                <w:rFonts w:ascii="Comic Sans MS" w:hAnsi="Comic Sans MS"/>
                <w:sz w:val="24"/>
                <w:szCs w:val="24"/>
              </w:rPr>
            </w:pPr>
            <w:r>
              <w:rPr>
                <w:rFonts w:ascii="Comic Sans MS" w:hAnsi="Comic Sans MS"/>
                <w:sz w:val="24"/>
                <w:szCs w:val="24"/>
              </w:rPr>
              <w:lastRenderedPageBreak/>
              <w:t xml:space="preserve">Progress was made towards their Duke of Edinburgh Bronze, </w:t>
            </w:r>
            <w:r>
              <w:rPr>
                <w:rFonts w:ascii="Comic Sans MS" w:hAnsi="Comic Sans MS"/>
                <w:sz w:val="24"/>
                <w:szCs w:val="24"/>
              </w:rPr>
              <w:lastRenderedPageBreak/>
              <w:t xml:space="preserve">Silver and Gold award. </w:t>
            </w:r>
          </w:p>
        </w:tc>
      </w:tr>
      <w:tr w:rsidR="001A0056" w14:paraId="20CC1EB5" w14:textId="77777777" w:rsidTr="002D420B">
        <w:tc>
          <w:tcPr>
            <w:tcW w:w="2633" w:type="dxa"/>
            <w:tcBorders>
              <w:top w:val="single" w:sz="4" w:space="0" w:color="auto"/>
              <w:left w:val="single" w:sz="4" w:space="0" w:color="auto"/>
              <w:bottom w:val="single" w:sz="4" w:space="0" w:color="auto"/>
              <w:right w:val="single" w:sz="4" w:space="0" w:color="auto"/>
            </w:tcBorders>
          </w:tcPr>
          <w:p w14:paraId="583B52F4" w14:textId="2E0BBC59" w:rsidR="001A0056" w:rsidRDefault="001A0056">
            <w:pPr>
              <w:rPr>
                <w:rFonts w:ascii="Comic Sans MS" w:hAnsi="Comic Sans MS"/>
                <w:sz w:val="24"/>
                <w:szCs w:val="24"/>
              </w:rPr>
            </w:pPr>
            <w:r>
              <w:rPr>
                <w:rFonts w:ascii="Comic Sans MS" w:hAnsi="Comic Sans MS"/>
                <w:sz w:val="24"/>
                <w:szCs w:val="24"/>
              </w:rPr>
              <w:lastRenderedPageBreak/>
              <w:t xml:space="preserve">Senior Leadership Team </w:t>
            </w:r>
          </w:p>
        </w:tc>
        <w:tc>
          <w:tcPr>
            <w:tcW w:w="1871" w:type="dxa"/>
            <w:tcBorders>
              <w:top w:val="single" w:sz="4" w:space="0" w:color="auto"/>
              <w:left w:val="single" w:sz="4" w:space="0" w:color="auto"/>
              <w:bottom w:val="single" w:sz="4" w:space="0" w:color="auto"/>
              <w:right w:val="single" w:sz="4" w:space="0" w:color="auto"/>
            </w:tcBorders>
          </w:tcPr>
          <w:p w14:paraId="76EA3CF2" w14:textId="1345756E" w:rsidR="001A0056" w:rsidRDefault="001A0056">
            <w:pPr>
              <w:rPr>
                <w:rFonts w:ascii="Comic Sans MS" w:hAnsi="Comic Sans MS"/>
                <w:sz w:val="24"/>
                <w:szCs w:val="24"/>
              </w:rPr>
            </w:pPr>
            <w:r>
              <w:rPr>
                <w:rFonts w:ascii="Comic Sans MS" w:hAnsi="Comic Sans MS"/>
                <w:sz w:val="24"/>
                <w:szCs w:val="24"/>
              </w:rPr>
              <w:t>8</w:t>
            </w:r>
          </w:p>
        </w:tc>
        <w:tc>
          <w:tcPr>
            <w:tcW w:w="1552" w:type="dxa"/>
            <w:tcBorders>
              <w:top w:val="single" w:sz="4" w:space="0" w:color="auto"/>
              <w:left w:val="single" w:sz="4" w:space="0" w:color="auto"/>
              <w:bottom w:val="single" w:sz="4" w:space="0" w:color="auto"/>
              <w:right w:val="single" w:sz="4" w:space="0" w:color="auto"/>
            </w:tcBorders>
          </w:tcPr>
          <w:p w14:paraId="1330F5BF" w14:textId="523841CF" w:rsidR="001A0056" w:rsidRDefault="001A0056">
            <w:pPr>
              <w:rPr>
                <w:rFonts w:ascii="Comic Sans MS" w:hAnsi="Comic Sans MS"/>
                <w:sz w:val="24"/>
                <w:szCs w:val="24"/>
              </w:rPr>
            </w:pPr>
            <w:r>
              <w:rPr>
                <w:rFonts w:ascii="Comic Sans MS" w:hAnsi="Comic Sans MS"/>
                <w:sz w:val="24"/>
                <w:szCs w:val="24"/>
              </w:rPr>
              <w:t>£2,250</w:t>
            </w:r>
          </w:p>
        </w:tc>
        <w:tc>
          <w:tcPr>
            <w:tcW w:w="4268" w:type="dxa"/>
            <w:tcBorders>
              <w:top w:val="single" w:sz="4" w:space="0" w:color="auto"/>
              <w:left w:val="single" w:sz="4" w:space="0" w:color="auto"/>
              <w:bottom w:val="single" w:sz="4" w:space="0" w:color="auto"/>
              <w:right w:val="single" w:sz="4" w:space="0" w:color="auto"/>
            </w:tcBorders>
          </w:tcPr>
          <w:p w14:paraId="58504E2B" w14:textId="0CE4CE11" w:rsidR="001A0056" w:rsidRDefault="001A0056">
            <w:pPr>
              <w:rPr>
                <w:rFonts w:ascii="Comic Sans MS" w:hAnsi="Comic Sans MS"/>
                <w:sz w:val="24"/>
                <w:szCs w:val="24"/>
              </w:rPr>
            </w:pPr>
            <w:r>
              <w:rPr>
                <w:rFonts w:ascii="Comic Sans MS" w:hAnsi="Comic Sans MS"/>
                <w:sz w:val="24"/>
                <w:szCs w:val="24"/>
              </w:rPr>
              <w:t>SLT have been involved with PP students to provide maximum support and help needed in various areas of their education.</w:t>
            </w:r>
          </w:p>
        </w:tc>
        <w:tc>
          <w:tcPr>
            <w:tcW w:w="2626" w:type="dxa"/>
            <w:tcBorders>
              <w:top w:val="single" w:sz="4" w:space="0" w:color="auto"/>
              <w:left w:val="single" w:sz="4" w:space="0" w:color="auto"/>
              <w:bottom w:val="single" w:sz="4" w:space="0" w:color="auto"/>
              <w:right w:val="single" w:sz="4" w:space="0" w:color="auto"/>
            </w:tcBorders>
          </w:tcPr>
          <w:p w14:paraId="1BD3A0CA" w14:textId="741B56C9" w:rsidR="001A0056" w:rsidRDefault="001A0056">
            <w:pPr>
              <w:rPr>
                <w:rFonts w:ascii="Comic Sans MS" w:hAnsi="Comic Sans MS"/>
                <w:sz w:val="24"/>
                <w:szCs w:val="24"/>
              </w:rPr>
            </w:pPr>
            <w:r>
              <w:rPr>
                <w:rFonts w:ascii="Comic Sans MS" w:hAnsi="Comic Sans MS"/>
                <w:sz w:val="24"/>
                <w:szCs w:val="24"/>
              </w:rPr>
              <w:t>This has enabled PP students to receive the support from SLT and to make progress in their education.</w:t>
            </w:r>
          </w:p>
        </w:tc>
      </w:tr>
      <w:tr w:rsidR="001A0056" w14:paraId="14F10CBA" w14:textId="77777777" w:rsidTr="002D420B">
        <w:tc>
          <w:tcPr>
            <w:tcW w:w="2633" w:type="dxa"/>
            <w:tcBorders>
              <w:top w:val="single" w:sz="4" w:space="0" w:color="auto"/>
              <w:left w:val="single" w:sz="4" w:space="0" w:color="auto"/>
              <w:bottom w:val="single" w:sz="4" w:space="0" w:color="auto"/>
              <w:right w:val="single" w:sz="4" w:space="0" w:color="auto"/>
            </w:tcBorders>
          </w:tcPr>
          <w:p w14:paraId="4D72FA4A" w14:textId="114CB216" w:rsidR="001A0056" w:rsidRDefault="001A0056">
            <w:pPr>
              <w:rPr>
                <w:rFonts w:ascii="Comic Sans MS" w:hAnsi="Comic Sans MS"/>
                <w:sz w:val="24"/>
                <w:szCs w:val="24"/>
              </w:rPr>
            </w:pPr>
            <w:proofErr w:type="spellStart"/>
            <w:r>
              <w:rPr>
                <w:rFonts w:ascii="Comic Sans MS" w:hAnsi="Comic Sans MS"/>
                <w:sz w:val="24"/>
                <w:szCs w:val="24"/>
              </w:rPr>
              <w:t>Mr</w:t>
            </w:r>
            <w:proofErr w:type="spellEnd"/>
            <w:r>
              <w:rPr>
                <w:rFonts w:ascii="Comic Sans MS" w:hAnsi="Comic Sans MS"/>
                <w:sz w:val="24"/>
                <w:szCs w:val="24"/>
              </w:rPr>
              <w:t xml:space="preserve"> Langley’s Individual Support</w:t>
            </w:r>
          </w:p>
        </w:tc>
        <w:tc>
          <w:tcPr>
            <w:tcW w:w="1871" w:type="dxa"/>
            <w:tcBorders>
              <w:top w:val="single" w:sz="4" w:space="0" w:color="auto"/>
              <w:left w:val="single" w:sz="4" w:space="0" w:color="auto"/>
              <w:bottom w:val="single" w:sz="4" w:space="0" w:color="auto"/>
              <w:right w:val="single" w:sz="4" w:space="0" w:color="auto"/>
            </w:tcBorders>
          </w:tcPr>
          <w:p w14:paraId="4EF8CF4F" w14:textId="53416C97" w:rsidR="001A0056" w:rsidRDefault="001A0056">
            <w:pPr>
              <w:rPr>
                <w:rFonts w:ascii="Comic Sans MS" w:hAnsi="Comic Sans MS"/>
                <w:sz w:val="24"/>
                <w:szCs w:val="24"/>
              </w:rPr>
            </w:pPr>
            <w:r>
              <w:rPr>
                <w:rFonts w:ascii="Comic Sans MS" w:hAnsi="Comic Sans MS"/>
                <w:sz w:val="24"/>
                <w:szCs w:val="24"/>
              </w:rPr>
              <w:t>27</w:t>
            </w:r>
          </w:p>
        </w:tc>
        <w:tc>
          <w:tcPr>
            <w:tcW w:w="1552" w:type="dxa"/>
            <w:tcBorders>
              <w:top w:val="single" w:sz="4" w:space="0" w:color="auto"/>
              <w:left w:val="single" w:sz="4" w:space="0" w:color="auto"/>
              <w:bottom w:val="single" w:sz="4" w:space="0" w:color="auto"/>
              <w:right w:val="single" w:sz="4" w:space="0" w:color="auto"/>
            </w:tcBorders>
          </w:tcPr>
          <w:p w14:paraId="3A35EF27" w14:textId="1EE74696" w:rsidR="001A0056" w:rsidRDefault="001A0056">
            <w:pPr>
              <w:rPr>
                <w:rFonts w:ascii="Comic Sans MS" w:hAnsi="Comic Sans MS"/>
                <w:sz w:val="24"/>
                <w:szCs w:val="24"/>
              </w:rPr>
            </w:pPr>
            <w:r>
              <w:rPr>
                <w:rFonts w:ascii="Comic Sans MS" w:hAnsi="Comic Sans MS"/>
                <w:sz w:val="24"/>
                <w:szCs w:val="24"/>
              </w:rPr>
              <w:t>£6,360</w:t>
            </w:r>
          </w:p>
        </w:tc>
        <w:tc>
          <w:tcPr>
            <w:tcW w:w="4268" w:type="dxa"/>
            <w:tcBorders>
              <w:top w:val="single" w:sz="4" w:space="0" w:color="auto"/>
              <w:left w:val="single" w:sz="4" w:space="0" w:color="auto"/>
              <w:bottom w:val="single" w:sz="4" w:space="0" w:color="auto"/>
              <w:right w:val="single" w:sz="4" w:space="0" w:color="auto"/>
            </w:tcBorders>
          </w:tcPr>
          <w:p w14:paraId="422482C2" w14:textId="2F39C818" w:rsidR="001A0056" w:rsidRDefault="001A0056">
            <w:pPr>
              <w:rPr>
                <w:rFonts w:ascii="Comic Sans MS" w:hAnsi="Comic Sans MS"/>
                <w:sz w:val="24"/>
                <w:szCs w:val="24"/>
              </w:rPr>
            </w:pPr>
            <w:proofErr w:type="spellStart"/>
            <w:r>
              <w:rPr>
                <w:rFonts w:ascii="Comic Sans MS" w:hAnsi="Comic Sans MS"/>
                <w:sz w:val="24"/>
                <w:szCs w:val="24"/>
              </w:rPr>
              <w:t>Mr</w:t>
            </w:r>
            <w:proofErr w:type="spellEnd"/>
            <w:r>
              <w:rPr>
                <w:rFonts w:ascii="Comic Sans MS" w:hAnsi="Comic Sans MS"/>
                <w:sz w:val="24"/>
                <w:szCs w:val="24"/>
              </w:rPr>
              <w:t xml:space="preserve"> Langley has provided students with emotional support within school and has delivered relaxation sessions. </w:t>
            </w:r>
          </w:p>
        </w:tc>
        <w:tc>
          <w:tcPr>
            <w:tcW w:w="2626" w:type="dxa"/>
            <w:tcBorders>
              <w:top w:val="single" w:sz="4" w:space="0" w:color="auto"/>
              <w:left w:val="single" w:sz="4" w:space="0" w:color="auto"/>
              <w:bottom w:val="single" w:sz="4" w:space="0" w:color="auto"/>
              <w:right w:val="single" w:sz="4" w:space="0" w:color="auto"/>
            </w:tcBorders>
          </w:tcPr>
          <w:p w14:paraId="0DB93348" w14:textId="733E8E58" w:rsidR="001A0056" w:rsidRDefault="001A0056">
            <w:pPr>
              <w:rPr>
                <w:rFonts w:ascii="Comic Sans MS" w:hAnsi="Comic Sans MS"/>
                <w:sz w:val="24"/>
                <w:szCs w:val="24"/>
              </w:rPr>
            </w:pPr>
            <w:r>
              <w:rPr>
                <w:rFonts w:ascii="Comic Sans MS" w:hAnsi="Comic Sans MS"/>
                <w:sz w:val="24"/>
                <w:szCs w:val="24"/>
              </w:rPr>
              <w:t>Students were able to develop emotional resilience and have a reliable member of staff to talk to.</w:t>
            </w:r>
          </w:p>
        </w:tc>
      </w:tr>
      <w:tr w:rsidR="001A0056" w14:paraId="3D185AA5" w14:textId="77777777" w:rsidTr="002D420B">
        <w:tc>
          <w:tcPr>
            <w:tcW w:w="2633" w:type="dxa"/>
            <w:tcBorders>
              <w:top w:val="single" w:sz="4" w:space="0" w:color="auto"/>
              <w:left w:val="single" w:sz="4" w:space="0" w:color="auto"/>
              <w:bottom w:val="single" w:sz="4" w:space="0" w:color="auto"/>
              <w:right w:val="single" w:sz="4" w:space="0" w:color="auto"/>
            </w:tcBorders>
          </w:tcPr>
          <w:p w14:paraId="2D59AA8A" w14:textId="435BBCA6" w:rsidR="001A0056" w:rsidRDefault="001A0056">
            <w:pPr>
              <w:rPr>
                <w:rFonts w:ascii="Comic Sans MS" w:hAnsi="Comic Sans MS"/>
                <w:sz w:val="24"/>
                <w:szCs w:val="24"/>
              </w:rPr>
            </w:pPr>
            <w:r>
              <w:rPr>
                <w:rFonts w:ascii="Comic Sans MS" w:hAnsi="Comic Sans MS"/>
                <w:sz w:val="24"/>
                <w:szCs w:val="24"/>
              </w:rPr>
              <w:t>Mrs Jones’ Individual Support</w:t>
            </w:r>
          </w:p>
        </w:tc>
        <w:tc>
          <w:tcPr>
            <w:tcW w:w="1871" w:type="dxa"/>
            <w:tcBorders>
              <w:top w:val="single" w:sz="4" w:space="0" w:color="auto"/>
              <w:left w:val="single" w:sz="4" w:space="0" w:color="auto"/>
              <w:bottom w:val="single" w:sz="4" w:space="0" w:color="auto"/>
              <w:right w:val="single" w:sz="4" w:space="0" w:color="auto"/>
            </w:tcBorders>
          </w:tcPr>
          <w:p w14:paraId="63F03225" w14:textId="316117FA" w:rsidR="001A0056" w:rsidRDefault="001A0056">
            <w:pPr>
              <w:rPr>
                <w:rFonts w:ascii="Comic Sans MS" w:hAnsi="Comic Sans MS"/>
                <w:sz w:val="24"/>
                <w:szCs w:val="24"/>
              </w:rPr>
            </w:pPr>
            <w:r>
              <w:rPr>
                <w:rFonts w:ascii="Comic Sans MS" w:hAnsi="Comic Sans MS"/>
                <w:sz w:val="24"/>
                <w:szCs w:val="24"/>
              </w:rPr>
              <w:t>7</w:t>
            </w:r>
          </w:p>
        </w:tc>
        <w:tc>
          <w:tcPr>
            <w:tcW w:w="1552" w:type="dxa"/>
            <w:tcBorders>
              <w:top w:val="single" w:sz="4" w:space="0" w:color="auto"/>
              <w:left w:val="single" w:sz="4" w:space="0" w:color="auto"/>
              <w:bottom w:val="single" w:sz="4" w:space="0" w:color="auto"/>
              <w:right w:val="single" w:sz="4" w:space="0" w:color="auto"/>
            </w:tcBorders>
          </w:tcPr>
          <w:p w14:paraId="10C09042" w14:textId="712066A3" w:rsidR="001A0056" w:rsidRDefault="001A0056">
            <w:pPr>
              <w:rPr>
                <w:rFonts w:ascii="Comic Sans MS" w:hAnsi="Comic Sans MS"/>
                <w:sz w:val="24"/>
                <w:szCs w:val="24"/>
              </w:rPr>
            </w:pPr>
            <w:r>
              <w:rPr>
                <w:rFonts w:ascii="Comic Sans MS" w:hAnsi="Comic Sans MS"/>
                <w:sz w:val="24"/>
                <w:szCs w:val="24"/>
              </w:rPr>
              <w:t>£3,500</w:t>
            </w:r>
          </w:p>
        </w:tc>
        <w:tc>
          <w:tcPr>
            <w:tcW w:w="4268" w:type="dxa"/>
            <w:tcBorders>
              <w:top w:val="single" w:sz="4" w:space="0" w:color="auto"/>
              <w:left w:val="single" w:sz="4" w:space="0" w:color="auto"/>
              <w:bottom w:val="single" w:sz="4" w:space="0" w:color="auto"/>
              <w:right w:val="single" w:sz="4" w:space="0" w:color="auto"/>
            </w:tcBorders>
          </w:tcPr>
          <w:p w14:paraId="466AED26" w14:textId="7620CDA0" w:rsidR="001A0056" w:rsidRDefault="001A0056">
            <w:pPr>
              <w:rPr>
                <w:rFonts w:ascii="Comic Sans MS" w:hAnsi="Comic Sans MS"/>
                <w:sz w:val="24"/>
                <w:szCs w:val="24"/>
              </w:rPr>
            </w:pPr>
            <w:r>
              <w:rPr>
                <w:rFonts w:ascii="Comic Sans MS" w:hAnsi="Comic Sans MS"/>
                <w:sz w:val="24"/>
                <w:szCs w:val="24"/>
              </w:rPr>
              <w:t xml:space="preserve">Mrs Jones provided students with emotional support and delivered friendships and social skills sessions to students to help improve their skills. </w:t>
            </w:r>
          </w:p>
        </w:tc>
        <w:tc>
          <w:tcPr>
            <w:tcW w:w="2626" w:type="dxa"/>
            <w:tcBorders>
              <w:top w:val="single" w:sz="4" w:space="0" w:color="auto"/>
              <w:left w:val="single" w:sz="4" w:space="0" w:color="auto"/>
              <w:bottom w:val="single" w:sz="4" w:space="0" w:color="auto"/>
              <w:right w:val="single" w:sz="4" w:space="0" w:color="auto"/>
            </w:tcBorders>
          </w:tcPr>
          <w:p w14:paraId="0F1894FD" w14:textId="06644FB8" w:rsidR="001A0056" w:rsidRDefault="001A0056">
            <w:pPr>
              <w:rPr>
                <w:rFonts w:ascii="Comic Sans MS" w:hAnsi="Comic Sans MS"/>
                <w:sz w:val="24"/>
                <w:szCs w:val="24"/>
              </w:rPr>
            </w:pPr>
            <w:r>
              <w:rPr>
                <w:rFonts w:ascii="Comic Sans MS" w:hAnsi="Comic Sans MS"/>
                <w:sz w:val="24"/>
                <w:szCs w:val="24"/>
              </w:rPr>
              <w:t xml:space="preserve">Students social skills </w:t>
            </w:r>
            <w:proofErr w:type="gramStart"/>
            <w:r>
              <w:rPr>
                <w:rFonts w:ascii="Comic Sans MS" w:hAnsi="Comic Sans MS"/>
                <w:sz w:val="24"/>
                <w:szCs w:val="24"/>
              </w:rPr>
              <w:t>developed</w:t>
            </w:r>
            <w:proofErr w:type="gramEnd"/>
            <w:r>
              <w:rPr>
                <w:rFonts w:ascii="Comic Sans MS" w:hAnsi="Comic Sans MS"/>
                <w:sz w:val="24"/>
                <w:szCs w:val="24"/>
              </w:rPr>
              <w:t xml:space="preserve"> and strong friendships were built within school. Students also had a reliable member of staff to talk to.</w:t>
            </w:r>
          </w:p>
        </w:tc>
      </w:tr>
      <w:tr w:rsidR="001A0056" w14:paraId="1725423F" w14:textId="77777777" w:rsidTr="002D420B">
        <w:tc>
          <w:tcPr>
            <w:tcW w:w="2633" w:type="dxa"/>
            <w:tcBorders>
              <w:top w:val="single" w:sz="4" w:space="0" w:color="auto"/>
              <w:left w:val="single" w:sz="4" w:space="0" w:color="auto"/>
              <w:bottom w:val="single" w:sz="4" w:space="0" w:color="auto"/>
              <w:right w:val="single" w:sz="4" w:space="0" w:color="auto"/>
            </w:tcBorders>
          </w:tcPr>
          <w:p w14:paraId="17977C67" w14:textId="0CB9566B" w:rsidR="001A0056" w:rsidRDefault="001A0056">
            <w:pPr>
              <w:rPr>
                <w:rFonts w:ascii="Comic Sans MS" w:hAnsi="Comic Sans MS"/>
                <w:sz w:val="24"/>
                <w:szCs w:val="24"/>
              </w:rPr>
            </w:pPr>
            <w:r>
              <w:rPr>
                <w:rFonts w:ascii="Comic Sans MS" w:hAnsi="Comic Sans MS"/>
                <w:sz w:val="24"/>
                <w:szCs w:val="24"/>
              </w:rPr>
              <w:t>Inclusion Support Manager</w:t>
            </w:r>
          </w:p>
        </w:tc>
        <w:tc>
          <w:tcPr>
            <w:tcW w:w="1871" w:type="dxa"/>
            <w:tcBorders>
              <w:top w:val="single" w:sz="4" w:space="0" w:color="auto"/>
              <w:left w:val="single" w:sz="4" w:space="0" w:color="auto"/>
              <w:bottom w:val="single" w:sz="4" w:space="0" w:color="auto"/>
              <w:right w:val="single" w:sz="4" w:space="0" w:color="auto"/>
            </w:tcBorders>
          </w:tcPr>
          <w:p w14:paraId="298C4B71" w14:textId="375D7882" w:rsidR="001A0056" w:rsidRDefault="001A0056">
            <w:pPr>
              <w:rPr>
                <w:rFonts w:ascii="Comic Sans MS" w:hAnsi="Comic Sans MS"/>
                <w:sz w:val="24"/>
                <w:szCs w:val="24"/>
              </w:rPr>
            </w:pPr>
            <w:r>
              <w:rPr>
                <w:rFonts w:ascii="Comic Sans MS" w:hAnsi="Comic Sans MS"/>
                <w:sz w:val="24"/>
                <w:szCs w:val="24"/>
              </w:rPr>
              <w:t>29</w:t>
            </w:r>
          </w:p>
        </w:tc>
        <w:tc>
          <w:tcPr>
            <w:tcW w:w="1552" w:type="dxa"/>
            <w:tcBorders>
              <w:top w:val="single" w:sz="4" w:space="0" w:color="auto"/>
              <w:left w:val="single" w:sz="4" w:space="0" w:color="auto"/>
              <w:bottom w:val="single" w:sz="4" w:space="0" w:color="auto"/>
              <w:right w:val="single" w:sz="4" w:space="0" w:color="auto"/>
            </w:tcBorders>
          </w:tcPr>
          <w:p w14:paraId="06370798" w14:textId="1427035C" w:rsidR="001A0056" w:rsidRDefault="001A0056">
            <w:pPr>
              <w:rPr>
                <w:rFonts w:ascii="Comic Sans MS" w:hAnsi="Comic Sans MS"/>
                <w:sz w:val="24"/>
                <w:szCs w:val="24"/>
              </w:rPr>
            </w:pPr>
            <w:r>
              <w:rPr>
                <w:rFonts w:ascii="Comic Sans MS" w:hAnsi="Comic Sans MS"/>
                <w:sz w:val="24"/>
                <w:szCs w:val="24"/>
              </w:rPr>
              <w:t>£1,925</w:t>
            </w:r>
          </w:p>
        </w:tc>
        <w:tc>
          <w:tcPr>
            <w:tcW w:w="4268" w:type="dxa"/>
            <w:tcBorders>
              <w:top w:val="single" w:sz="4" w:space="0" w:color="auto"/>
              <w:left w:val="single" w:sz="4" w:space="0" w:color="auto"/>
              <w:bottom w:val="single" w:sz="4" w:space="0" w:color="auto"/>
              <w:right w:val="single" w:sz="4" w:space="0" w:color="auto"/>
            </w:tcBorders>
          </w:tcPr>
          <w:p w14:paraId="082B0805" w14:textId="6B48D2FB" w:rsidR="001A0056" w:rsidRDefault="001A0056">
            <w:pPr>
              <w:rPr>
                <w:rFonts w:ascii="Comic Sans MS" w:hAnsi="Comic Sans MS"/>
                <w:sz w:val="24"/>
                <w:szCs w:val="24"/>
              </w:rPr>
            </w:pPr>
            <w:r>
              <w:rPr>
                <w:rFonts w:ascii="Comic Sans MS" w:hAnsi="Comic Sans MS"/>
                <w:sz w:val="24"/>
                <w:szCs w:val="24"/>
              </w:rPr>
              <w:t>The Inclusion Support Manager has supported students in the Learning Resource Centre and Looked After Children to help with accessing their education.</w:t>
            </w:r>
          </w:p>
        </w:tc>
        <w:tc>
          <w:tcPr>
            <w:tcW w:w="2626" w:type="dxa"/>
            <w:tcBorders>
              <w:top w:val="single" w:sz="4" w:space="0" w:color="auto"/>
              <w:left w:val="single" w:sz="4" w:space="0" w:color="auto"/>
              <w:bottom w:val="single" w:sz="4" w:space="0" w:color="auto"/>
              <w:right w:val="single" w:sz="4" w:space="0" w:color="auto"/>
            </w:tcBorders>
          </w:tcPr>
          <w:p w14:paraId="75DF6B53" w14:textId="6A58072B" w:rsidR="001A0056" w:rsidRDefault="001A0056">
            <w:pPr>
              <w:rPr>
                <w:rFonts w:ascii="Comic Sans MS" w:hAnsi="Comic Sans MS"/>
                <w:sz w:val="24"/>
                <w:szCs w:val="24"/>
              </w:rPr>
            </w:pPr>
            <w:r>
              <w:rPr>
                <w:rFonts w:ascii="Comic Sans MS" w:hAnsi="Comic Sans MS"/>
                <w:sz w:val="24"/>
                <w:szCs w:val="24"/>
              </w:rPr>
              <w:t xml:space="preserve">Students attendance has </w:t>
            </w:r>
            <w:proofErr w:type="gramStart"/>
            <w:r>
              <w:rPr>
                <w:rFonts w:ascii="Comic Sans MS" w:hAnsi="Comic Sans MS"/>
                <w:sz w:val="24"/>
                <w:szCs w:val="24"/>
              </w:rPr>
              <w:t>increased</w:t>
            </w:r>
            <w:proofErr w:type="gramEnd"/>
            <w:r>
              <w:rPr>
                <w:rFonts w:ascii="Comic Sans MS" w:hAnsi="Comic Sans MS"/>
                <w:sz w:val="24"/>
                <w:szCs w:val="24"/>
              </w:rPr>
              <w:t xml:space="preserve"> and they have been able to access their education.</w:t>
            </w:r>
          </w:p>
        </w:tc>
      </w:tr>
      <w:tr w:rsidR="001A0056" w14:paraId="20DE239F" w14:textId="77777777" w:rsidTr="002D420B">
        <w:tc>
          <w:tcPr>
            <w:tcW w:w="2633" w:type="dxa"/>
            <w:tcBorders>
              <w:top w:val="single" w:sz="4" w:space="0" w:color="auto"/>
              <w:left w:val="single" w:sz="4" w:space="0" w:color="auto"/>
              <w:bottom w:val="single" w:sz="4" w:space="0" w:color="auto"/>
              <w:right w:val="single" w:sz="4" w:space="0" w:color="auto"/>
            </w:tcBorders>
          </w:tcPr>
          <w:p w14:paraId="04E8B2E7" w14:textId="0DE3975B" w:rsidR="001A0056" w:rsidRDefault="00CB0C89">
            <w:pPr>
              <w:rPr>
                <w:rFonts w:ascii="Comic Sans MS" w:hAnsi="Comic Sans MS"/>
                <w:sz w:val="24"/>
                <w:szCs w:val="24"/>
              </w:rPr>
            </w:pPr>
            <w:r>
              <w:rPr>
                <w:rFonts w:ascii="Comic Sans MS" w:hAnsi="Comic Sans MS"/>
                <w:sz w:val="24"/>
                <w:szCs w:val="24"/>
              </w:rPr>
              <w:t>Learning Resource Centre</w:t>
            </w:r>
          </w:p>
        </w:tc>
        <w:tc>
          <w:tcPr>
            <w:tcW w:w="1871" w:type="dxa"/>
            <w:tcBorders>
              <w:top w:val="single" w:sz="4" w:space="0" w:color="auto"/>
              <w:left w:val="single" w:sz="4" w:space="0" w:color="auto"/>
              <w:bottom w:val="single" w:sz="4" w:space="0" w:color="auto"/>
              <w:right w:val="single" w:sz="4" w:space="0" w:color="auto"/>
            </w:tcBorders>
          </w:tcPr>
          <w:p w14:paraId="6E23F77F" w14:textId="743B7F96" w:rsidR="001A0056" w:rsidRDefault="00CB0C89">
            <w:pPr>
              <w:rPr>
                <w:rFonts w:ascii="Comic Sans MS" w:hAnsi="Comic Sans MS"/>
                <w:sz w:val="24"/>
                <w:szCs w:val="24"/>
              </w:rPr>
            </w:pPr>
            <w:r>
              <w:rPr>
                <w:rFonts w:ascii="Comic Sans MS" w:hAnsi="Comic Sans MS"/>
                <w:sz w:val="24"/>
                <w:szCs w:val="24"/>
              </w:rPr>
              <w:t>11</w:t>
            </w:r>
          </w:p>
        </w:tc>
        <w:tc>
          <w:tcPr>
            <w:tcW w:w="1552" w:type="dxa"/>
            <w:tcBorders>
              <w:top w:val="single" w:sz="4" w:space="0" w:color="auto"/>
              <w:left w:val="single" w:sz="4" w:space="0" w:color="auto"/>
              <w:bottom w:val="single" w:sz="4" w:space="0" w:color="auto"/>
              <w:right w:val="single" w:sz="4" w:space="0" w:color="auto"/>
            </w:tcBorders>
          </w:tcPr>
          <w:p w14:paraId="74DAAA16" w14:textId="051D6BD9" w:rsidR="001A0056" w:rsidRDefault="00CB0C89">
            <w:pPr>
              <w:rPr>
                <w:rFonts w:ascii="Comic Sans MS" w:hAnsi="Comic Sans MS"/>
                <w:sz w:val="24"/>
                <w:szCs w:val="24"/>
              </w:rPr>
            </w:pPr>
            <w:r>
              <w:rPr>
                <w:rFonts w:ascii="Comic Sans MS" w:hAnsi="Comic Sans MS"/>
                <w:sz w:val="24"/>
                <w:szCs w:val="24"/>
              </w:rPr>
              <w:t>£3,375</w:t>
            </w:r>
          </w:p>
        </w:tc>
        <w:tc>
          <w:tcPr>
            <w:tcW w:w="4268" w:type="dxa"/>
            <w:tcBorders>
              <w:top w:val="single" w:sz="4" w:space="0" w:color="auto"/>
              <w:left w:val="single" w:sz="4" w:space="0" w:color="auto"/>
              <w:bottom w:val="single" w:sz="4" w:space="0" w:color="auto"/>
              <w:right w:val="single" w:sz="4" w:space="0" w:color="auto"/>
            </w:tcBorders>
          </w:tcPr>
          <w:p w14:paraId="03BBFE04" w14:textId="3BC3B609" w:rsidR="001A0056" w:rsidRDefault="00CB0C89">
            <w:pPr>
              <w:rPr>
                <w:rFonts w:ascii="Comic Sans MS" w:hAnsi="Comic Sans MS"/>
                <w:sz w:val="24"/>
                <w:szCs w:val="24"/>
              </w:rPr>
            </w:pPr>
            <w:r>
              <w:rPr>
                <w:rFonts w:ascii="Comic Sans MS" w:hAnsi="Comic Sans MS"/>
                <w:sz w:val="24"/>
                <w:szCs w:val="24"/>
              </w:rPr>
              <w:t xml:space="preserve">The Learning Resource Centre was used for students to access the </w:t>
            </w:r>
            <w:r>
              <w:rPr>
                <w:rFonts w:ascii="Comic Sans MS" w:hAnsi="Comic Sans MS"/>
                <w:sz w:val="24"/>
                <w:szCs w:val="24"/>
              </w:rPr>
              <w:lastRenderedPageBreak/>
              <w:t xml:space="preserve">curriculum </w:t>
            </w:r>
            <w:proofErr w:type="gramStart"/>
            <w:r>
              <w:rPr>
                <w:rFonts w:ascii="Comic Sans MS" w:hAnsi="Comic Sans MS"/>
                <w:sz w:val="24"/>
                <w:szCs w:val="24"/>
              </w:rPr>
              <w:t>and also</w:t>
            </w:r>
            <w:proofErr w:type="gramEnd"/>
            <w:r>
              <w:rPr>
                <w:rFonts w:ascii="Comic Sans MS" w:hAnsi="Comic Sans MS"/>
                <w:sz w:val="24"/>
                <w:szCs w:val="24"/>
              </w:rPr>
              <w:t xml:space="preserve"> for Year 11 students to sit exams.</w:t>
            </w:r>
          </w:p>
        </w:tc>
        <w:tc>
          <w:tcPr>
            <w:tcW w:w="2626" w:type="dxa"/>
            <w:tcBorders>
              <w:top w:val="single" w:sz="4" w:space="0" w:color="auto"/>
              <w:left w:val="single" w:sz="4" w:space="0" w:color="auto"/>
              <w:bottom w:val="single" w:sz="4" w:space="0" w:color="auto"/>
              <w:right w:val="single" w:sz="4" w:space="0" w:color="auto"/>
            </w:tcBorders>
          </w:tcPr>
          <w:p w14:paraId="5E0C81D8" w14:textId="6D55DBDC" w:rsidR="001A0056" w:rsidRDefault="00CB0C89">
            <w:pPr>
              <w:rPr>
                <w:rFonts w:ascii="Comic Sans MS" w:hAnsi="Comic Sans MS"/>
                <w:sz w:val="24"/>
                <w:szCs w:val="24"/>
              </w:rPr>
            </w:pPr>
            <w:r>
              <w:rPr>
                <w:rFonts w:ascii="Comic Sans MS" w:hAnsi="Comic Sans MS"/>
                <w:sz w:val="24"/>
                <w:szCs w:val="24"/>
              </w:rPr>
              <w:lastRenderedPageBreak/>
              <w:t xml:space="preserve">Students were able to access the </w:t>
            </w:r>
            <w:r>
              <w:rPr>
                <w:rFonts w:ascii="Comic Sans MS" w:hAnsi="Comic Sans MS"/>
                <w:sz w:val="24"/>
                <w:szCs w:val="24"/>
              </w:rPr>
              <w:lastRenderedPageBreak/>
              <w:t>curriculum with support provided by Inclusion Assistants.</w:t>
            </w:r>
          </w:p>
        </w:tc>
      </w:tr>
    </w:tbl>
    <w:p w14:paraId="2B711C4C" w14:textId="77777777" w:rsidR="00DA2504" w:rsidRPr="00DA2504" w:rsidRDefault="00DA2504" w:rsidP="00E01C9C">
      <w:pPr>
        <w:rPr>
          <w:rFonts w:ascii="Comic Sans MS" w:hAnsi="Comic Sans MS"/>
          <w:sz w:val="24"/>
          <w:szCs w:val="24"/>
        </w:rPr>
      </w:pPr>
    </w:p>
    <w:sectPr w:rsidR="00DA2504" w:rsidRPr="00DA2504" w:rsidSect="00DB73FC">
      <w:headerReference w:type="default" r:id="rId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03972" w14:textId="77777777" w:rsidR="00B1371F" w:rsidRDefault="00B1371F" w:rsidP="00DB73FC">
      <w:pPr>
        <w:spacing w:after="0" w:line="240" w:lineRule="auto"/>
      </w:pPr>
      <w:r>
        <w:separator/>
      </w:r>
    </w:p>
  </w:endnote>
  <w:endnote w:type="continuationSeparator" w:id="0">
    <w:p w14:paraId="143A8CFD" w14:textId="77777777" w:rsidR="00B1371F" w:rsidRDefault="00B1371F" w:rsidP="00DB7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31400" w14:textId="77777777" w:rsidR="00B1371F" w:rsidRDefault="00B1371F" w:rsidP="00DB73FC">
      <w:pPr>
        <w:spacing w:after="0" w:line="240" w:lineRule="auto"/>
      </w:pPr>
      <w:r>
        <w:separator/>
      </w:r>
    </w:p>
  </w:footnote>
  <w:footnote w:type="continuationSeparator" w:id="0">
    <w:p w14:paraId="350B5DF5" w14:textId="77777777" w:rsidR="00B1371F" w:rsidRDefault="00B1371F" w:rsidP="00DB73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586D3" w14:textId="19A20D3E" w:rsidR="00DB73FC" w:rsidRDefault="00DB73FC" w:rsidP="00DB73FC">
    <w:pPr>
      <w:pStyle w:val="Header"/>
      <w:jc w:val="right"/>
    </w:pPr>
    <w:r>
      <w:t>September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623651"/>
    <w:multiLevelType w:val="hybridMultilevel"/>
    <w:tmpl w:val="14848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1D5835"/>
    <w:multiLevelType w:val="hybridMultilevel"/>
    <w:tmpl w:val="5D9CA7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B066FA"/>
    <w:multiLevelType w:val="hybridMultilevel"/>
    <w:tmpl w:val="C08A0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B6461D"/>
    <w:multiLevelType w:val="hybridMultilevel"/>
    <w:tmpl w:val="7270B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F2A"/>
    <w:rsid w:val="00012112"/>
    <w:rsid w:val="00025F37"/>
    <w:rsid w:val="000836E8"/>
    <w:rsid w:val="00096C50"/>
    <w:rsid w:val="00097DA4"/>
    <w:rsid w:val="000A6634"/>
    <w:rsid w:val="000B53BF"/>
    <w:rsid w:val="000E3D91"/>
    <w:rsid w:val="001042FA"/>
    <w:rsid w:val="001A0056"/>
    <w:rsid w:val="001E453F"/>
    <w:rsid w:val="002211E7"/>
    <w:rsid w:val="002363F0"/>
    <w:rsid w:val="002A55FA"/>
    <w:rsid w:val="002B4BDB"/>
    <w:rsid w:val="002C72D3"/>
    <w:rsid w:val="002D420B"/>
    <w:rsid w:val="00322FE9"/>
    <w:rsid w:val="003715DC"/>
    <w:rsid w:val="0038318B"/>
    <w:rsid w:val="003854BA"/>
    <w:rsid w:val="003C33CA"/>
    <w:rsid w:val="004050C1"/>
    <w:rsid w:val="00421CDA"/>
    <w:rsid w:val="00447B06"/>
    <w:rsid w:val="00452BB3"/>
    <w:rsid w:val="004A0751"/>
    <w:rsid w:val="004D13C9"/>
    <w:rsid w:val="004E6DDC"/>
    <w:rsid w:val="00547199"/>
    <w:rsid w:val="00563C87"/>
    <w:rsid w:val="00612CC1"/>
    <w:rsid w:val="00650CBF"/>
    <w:rsid w:val="006A2185"/>
    <w:rsid w:val="007422FF"/>
    <w:rsid w:val="00742A08"/>
    <w:rsid w:val="00760105"/>
    <w:rsid w:val="007C6F2A"/>
    <w:rsid w:val="007F2511"/>
    <w:rsid w:val="00864580"/>
    <w:rsid w:val="008A4261"/>
    <w:rsid w:val="008A6F19"/>
    <w:rsid w:val="008C0C6B"/>
    <w:rsid w:val="008E0952"/>
    <w:rsid w:val="008F4F2D"/>
    <w:rsid w:val="00913EAE"/>
    <w:rsid w:val="00924061"/>
    <w:rsid w:val="00927E18"/>
    <w:rsid w:val="00942B4F"/>
    <w:rsid w:val="009A5E1E"/>
    <w:rsid w:val="009F10D4"/>
    <w:rsid w:val="00A66910"/>
    <w:rsid w:val="00A95F77"/>
    <w:rsid w:val="00AB7EDD"/>
    <w:rsid w:val="00B01CFF"/>
    <w:rsid w:val="00B1371F"/>
    <w:rsid w:val="00B66D74"/>
    <w:rsid w:val="00B808F7"/>
    <w:rsid w:val="00C0690D"/>
    <w:rsid w:val="00C240A0"/>
    <w:rsid w:val="00CB0C89"/>
    <w:rsid w:val="00CC3BD0"/>
    <w:rsid w:val="00D139B7"/>
    <w:rsid w:val="00DA1BD0"/>
    <w:rsid w:val="00DA2504"/>
    <w:rsid w:val="00DB73FC"/>
    <w:rsid w:val="00DB7CAE"/>
    <w:rsid w:val="00E01C9C"/>
    <w:rsid w:val="00E8623A"/>
    <w:rsid w:val="00F124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51FEE"/>
  <w15:chartTrackingRefBased/>
  <w15:docId w15:val="{C592CF19-709A-4DF7-AA2A-B4FF1014D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3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73FC"/>
  </w:style>
  <w:style w:type="paragraph" w:styleId="Footer">
    <w:name w:val="footer"/>
    <w:basedOn w:val="Normal"/>
    <w:link w:val="FooterChar"/>
    <w:uiPriority w:val="99"/>
    <w:unhideWhenUsed/>
    <w:rsid w:val="00DB73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73FC"/>
  </w:style>
  <w:style w:type="table" w:styleId="TableGrid">
    <w:name w:val="Table Grid"/>
    <w:basedOn w:val="TableNormal"/>
    <w:uiPriority w:val="39"/>
    <w:rsid w:val="002B4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4BDB"/>
    <w:pPr>
      <w:ind w:left="720"/>
      <w:contextualSpacing/>
    </w:pPr>
  </w:style>
  <w:style w:type="paragraph" w:styleId="NormalWeb">
    <w:name w:val="Normal (Web)"/>
    <w:basedOn w:val="Normal"/>
    <w:uiPriority w:val="99"/>
    <w:semiHidden/>
    <w:unhideWhenUsed/>
    <w:rsid w:val="00612CC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4050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050C1"/>
  </w:style>
  <w:style w:type="character" w:customStyle="1" w:styleId="eop">
    <w:name w:val="eop"/>
    <w:basedOn w:val="DefaultParagraphFont"/>
    <w:rsid w:val="004050C1"/>
  </w:style>
  <w:style w:type="character" w:customStyle="1" w:styleId="scxw263886109">
    <w:name w:val="scxw263886109"/>
    <w:basedOn w:val="DefaultParagraphFont"/>
    <w:rsid w:val="004050C1"/>
  </w:style>
  <w:style w:type="paragraph" w:styleId="BalloonText">
    <w:name w:val="Balloon Text"/>
    <w:basedOn w:val="Normal"/>
    <w:link w:val="BalloonTextChar"/>
    <w:uiPriority w:val="99"/>
    <w:semiHidden/>
    <w:unhideWhenUsed/>
    <w:rsid w:val="00C069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69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443938">
      <w:bodyDiv w:val="1"/>
      <w:marLeft w:val="0"/>
      <w:marRight w:val="0"/>
      <w:marTop w:val="0"/>
      <w:marBottom w:val="0"/>
      <w:divBdr>
        <w:top w:val="none" w:sz="0" w:space="0" w:color="auto"/>
        <w:left w:val="none" w:sz="0" w:space="0" w:color="auto"/>
        <w:bottom w:val="none" w:sz="0" w:space="0" w:color="auto"/>
        <w:right w:val="none" w:sz="0" w:space="0" w:color="auto"/>
      </w:divBdr>
    </w:div>
    <w:div w:id="378671597">
      <w:bodyDiv w:val="1"/>
      <w:marLeft w:val="0"/>
      <w:marRight w:val="0"/>
      <w:marTop w:val="0"/>
      <w:marBottom w:val="0"/>
      <w:divBdr>
        <w:top w:val="none" w:sz="0" w:space="0" w:color="auto"/>
        <w:left w:val="none" w:sz="0" w:space="0" w:color="auto"/>
        <w:bottom w:val="none" w:sz="0" w:space="0" w:color="auto"/>
        <w:right w:val="none" w:sz="0" w:space="0" w:color="auto"/>
      </w:divBdr>
      <w:divsChild>
        <w:div w:id="2029984971">
          <w:marLeft w:val="0"/>
          <w:marRight w:val="0"/>
          <w:marTop w:val="0"/>
          <w:marBottom w:val="0"/>
          <w:divBdr>
            <w:top w:val="none" w:sz="0" w:space="0" w:color="auto"/>
            <w:left w:val="none" w:sz="0" w:space="0" w:color="auto"/>
            <w:bottom w:val="none" w:sz="0" w:space="0" w:color="auto"/>
            <w:right w:val="none" w:sz="0" w:space="0" w:color="auto"/>
          </w:divBdr>
        </w:div>
        <w:div w:id="571740869">
          <w:marLeft w:val="0"/>
          <w:marRight w:val="0"/>
          <w:marTop w:val="0"/>
          <w:marBottom w:val="0"/>
          <w:divBdr>
            <w:top w:val="none" w:sz="0" w:space="0" w:color="auto"/>
            <w:left w:val="none" w:sz="0" w:space="0" w:color="auto"/>
            <w:bottom w:val="none" w:sz="0" w:space="0" w:color="auto"/>
            <w:right w:val="none" w:sz="0" w:space="0" w:color="auto"/>
          </w:divBdr>
        </w:div>
        <w:div w:id="716706154">
          <w:marLeft w:val="0"/>
          <w:marRight w:val="0"/>
          <w:marTop w:val="0"/>
          <w:marBottom w:val="0"/>
          <w:divBdr>
            <w:top w:val="none" w:sz="0" w:space="0" w:color="auto"/>
            <w:left w:val="none" w:sz="0" w:space="0" w:color="auto"/>
            <w:bottom w:val="none" w:sz="0" w:space="0" w:color="auto"/>
            <w:right w:val="none" w:sz="0" w:space="0" w:color="auto"/>
          </w:divBdr>
        </w:div>
      </w:divsChild>
    </w:div>
    <w:div w:id="1324890184">
      <w:bodyDiv w:val="1"/>
      <w:marLeft w:val="0"/>
      <w:marRight w:val="0"/>
      <w:marTop w:val="0"/>
      <w:marBottom w:val="0"/>
      <w:divBdr>
        <w:top w:val="none" w:sz="0" w:space="0" w:color="auto"/>
        <w:left w:val="none" w:sz="0" w:space="0" w:color="auto"/>
        <w:bottom w:val="none" w:sz="0" w:space="0" w:color="auto"/>
        <w:right w:val="none" w:sz="0" w:space="0" w:color="auto"/>
      </w:divBdr>
    </w:div>
    <w:div w:id="1491949408">
      <w:bodyDiv w:val="1"/>
      <w:marLeft w:val="0"/>
      <w:marRight w:val="0"/>
      <w:marTop w:val="0"/>
      <w:marBottom w:val="0"/>
      <w:divBdr>
        <w:top w:val="none" w:sz="0" w:space="0" w:color="auto"/>
        <w:left w:val="none" w:sz="0" w:space="0" w:color="auto"/>
        <w:bottom w:val="none" w:sz="0" w:space="0" w:color="auto"/>
        <w:right w:val="none" w:sz="0" w:space="0" w:color="auto"/>
      </w:divBdr>
    </w:div>
    <w:div w:id="1944918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2658</Words>
  <Characters>15157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Wedderburn</dc:creator>
  <cp:keywords/>
  <dc:description/>
  <cp:lastModifiedBy>Louise Fox</cp:lastModifiedBy>
  <cp:revision>2</cp:revision>
  <cp:lastPrinted>2021-11-15T13:40:00Z</cp:lastPrinted>
  <dcterms:created xsi:type="dcterms:W3CDTF">2022-01-20T15:32:00Z</dcterms:created>
  <dcterms:modified xsi:type="dcterms:W3CDTF">2022-01-20T15:32:00Z</dcterms:modified>
</cp:coreProperties>
</file>